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Chelsea Market" w:cs="Chelsea Market" w:ascii="Chelsea Market" w:hAnsi="Chelsea Market"/>
          <w:sz w:val="28"/>
          <w:szCs w:val="28"/>
        </w:rPr>
        <w:t>Preschool E-Learning Plan</w:t>
      </w:r>
    </w:p>
    <w:p>
      <w:pPr>
        <w:pStyle w:val="Normal"/>
        <w:jc w:val="center"/>
        <w:rPr>
          <w:rFonts w:ascii="Chelsea Market" w:hAnsi="Chelsea Market" w:eastAsia="Chelsea Market" w:cs="Chelsea Market"/>
          <w:sz w:val="24"/>
          <w:szCs w:val="24"/>
        </w:rPr>
      </w:pPr>
      <w:r>
        <w:rPr/>
      </w:r>
    </w:p>
    <w:tbl>
      <w:tblPr>
        <w:tblStyle w:val="Table1"/>
        <w:tblW w:w="9342"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896"/>
        <w:gridCol w:w="2955"/>
        <w:gridCol w:w="2745"/>
        <w:gridCol w:w="2745"/>
      </w:tblGrid>
      <w:tr>
        <w:trPr/>
        <w:tc>
          <w:tcPr>
            <w:tcW w:w="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sz w:val="28"/>
                <w:szCs w:val="28"/>
              </w:rPr>
            </w:pPr>
            <w:r>
              <w:rPr>
                <w:rFonts w:eastAsia="Chelsea Market" w:cs="Chelsea Market" w:ascii="Chelsea Market" w:hAnsi="Chelsea Market"/>
                <w:sz w:val="28"/>
                <w:szCs w:val="28"/>
              </w:rPr>
              <w:t>Day</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sz w:val="28"/>
                <w:szCs w:val="28"/>
              </w:rPr>
            </w:pPr>
            <w:r>
              <w:rPr>
                <w:rFonts w:eastAsia="Chelsea Market" w:cs="Chelsea Market" w:ascii="Chelsea Market" w:hAnsi="Chelsea Market"/>
                <w:sz w:val="28"/>
                <w:szCs w:val="28"/>
              </w:rPr>
              <w:t>ELA</w:t>
            </w:r>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sz w:val="28"/>
                <w:szCs w:val="28"/>
              </w:rPr>
            </w:pPr>
            <w:r>
              <w:rPr>
                <w:rFonts w:eastAsia="Chelsea Market" w:cs="Chelsea Market" w:ascii="Chelsea Market" w:hAnsi="Chelsea Market"/>
                <w:sz w:val="28"/>
                <w:szCs w:val="28"/>
              </w:rPr>
              <w:t>Math</w:t>
            </w:r>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sz w:val="28"/>
                <w:szCs w:val="28"/>
              </w:rPr>
            </w:pPr>
            <w:r>
              <w:rPr>
                <w:rFonts w:eastAsia="Chelsea Market" w:cs="Chelsea Market" w:ascii="Chelsea Market" w:hAnsi="Chelsea Market"/>
                <w:sz w:val="28"/>
                <w:szCs w:val="28"/>
              </w:rPr>
              <w:t>Choice Board-</w:t>
            </w:r>
          </w:p>
          <w:p>
            <w:pPr>
              <w:pStyle w:val="Normal"/>
              <w:widowControl w:val="false"/>
              <w:spacing w:lineRule="auto" w:line="240"/>
              <w:jc w:val="left"/>
              <w:rPr>
                <w:rFonts w:ascii="Chelsea Market" w:hAnsi="Chelsea Market" w:eastAsia="Chelsea Market" w:cs="Chelsea Market"/>
                <w:sz w:val="28"/>
                <w:szCs w:val="28"/>
              </w:rPr>
            </w:pPr>
            <w:r>
              <w:rPr>
                <w:rFonts w:eastAsia="Chelsea Market" w:cs="Chelsea Market" w:ascii="Chelsea Market" w:hAnsi="Chelsea Market"/>
                <w:sz w:val="28"/>
                <w:szCs w:val="28"/>
              </w:rPr>
              <w:t>see below (page 5)</w:t>
            </w:r>
          </w:p>
        </w:tc>
      </w:tr>
      <w:tr>
        <w:trPr/>
        <w:tc>
          <w:tcPr>
            <w:tcW w:w="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rPr>
            </w:pPr>
            <w:r>
              <w:rPr>
                <w:rFonts w:eastAsia="Chelsea Market" w:cs="Chelsea Market" w:ascii="Chelsea Market" w:hAnsi="Chelsea Market"/>
              </w:rPr>
              <w:t>Day 1</w:t>
            </w:r>
          </w:p>
          <w:p>
            <w:pPr>
              <w:pStyle w:val="Normal"/>
              <w:widowControl w:val="false"/>
              <w:spacing w:lineRule="auto" w:line="240"/>
              <w:jc w:val="center"/>
              <w:rPr>
                <w:rFonts w:ascii="Chelsea Market" w:hAnsi="Chelsea Market" w:eastAsia="Chelsea Market" w:cs="Chelsea Market"/>
              </w:rPr>
            </w:pPr>
            <w:r>
              <w:rPr/>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1. Read this book:</w:t>
            </w:r>
          </w:p>
          <w:p>
            <w:pPr>
              <w:pStyle w:val="Normal"/>
              <w:widowControl w:val="false"/>
              <w:spacing w:lineRule="auto" w:line="240"/>
              <w:rPr/>
            </w:pPr>
            <w:hyperlink r:id="rId2">
              <w:r>
                <w:rPr>
                  <w:rStyle w:val="InternetLink"/>
                  <w:rFonts w:eastAsia="Comfortaa" w:cs="Comfortaa" w:ascii="Comfortaa" w:hAnsi="Comfortaa"/>
                  <w:color w:val="1155CC"/>
                  <w:sz w:val="20"/>
                  <w:szCs w:val="20"/>
                  <w:u w:val="single"/>
                </w:rPr>
                <w:t>Don't Let the Pigeon Stay Up Late</w:t>
              </w:r>
            </w:hyperlink>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pPr>
            <w:hyperlink r:id="rId3">
              <w:r>
                <w:rPr>
                  <w:rStyle w:val="VisitedInternetLink"/>
                  <w:rFonts w:eastAsia="Comfortaa" w:cs="Comfortaa" w:ascii="Comfortaa" w:hAnsi="Comfortaa"/>
                  <w:color w:val="1155CC"/>
                  <w:sz w:val="20"/>
                  <w:szCs w:val="20"/>
                  <w:u w:val="single"/>
                </w:rPr>
                <w:t>Sorting by Size</w:t>
              </w:r>
            </w:hyperlink>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Pick 1 language activity  off the Choice Board (scroll to bottom to view Choice Board)   and 1 other activity of your choice from any column.</w:t>
            </w:r>
          </w:p>
        </w:tc>
      </w:tr>
      <w:tr>
        <w:trPr>
          <w:trHeight w:val="2880" w:hRule="atLeast"/>
        </w:trPr>
        <w:tc>
          <w:tcPr>
            <w:tcW w:w="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rPr>
            </w:pPr>
            <w:r>
              <w:rPr>
                <w:rFonts w:eastAsia="Chelsea Market" w:cs="Chelsea Market" w:ascii="Chelsea Market" w:hAnsi="Chelsea Market"/>
              </w:rPr>
              <w:t>Day 2</w:t>
            </w:r>
          </w:p>
          <w:p>
            <w:pPr>
              <w:pStyle w:val="Normal"/>
              <w:widowControl w:val="false"/>
              <w:spacing w:lineRule="auto" w:line="240"/>
              <w:jc w:val="center"/>
              <w:rPr>
                <w:rFonts w:ascii="Chelsea Market" w:hAnsi="Chelsea Market" w:eastAsia="Chelsea Market" w:cs="Chelsea Market"/>
              </w:rPr>
            </w:pPr>
            <w:r>
              <w:rPr/>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1. Read this book:</w:t>
            </w:r>
          </w:p>
          <w:p>
            <w:pPr>
              <w:pStyle w:val="Normal"/>
              <w:widowControl w:val="false"/>
              <w:spacing w:lineRule="auto" w:line="240"/>
              <w:rPr/>
            </w:pPr>
            <w:hyperlink r:id="rId4">
              <w:r>
                <w:rPr>
                  <w:rStyle w:val="VisitedInternetLink"/>
                  <w:rFonts w:eastAsia="Comfortaa" w:cs="Comfortaa" w:ascii="Comfortaa" w:hAnsi="Comfortaa"/>
                  <w:color w:val="1155CC"/>
                  <w:sz w:val="20"/>
                  <w:szCs w:val="20"/>
                  <w:u w:val="single"/>
                </w:rPr>
                <w:t>Don't Let the Pigeon Stay Up Late</w:t>
              </w:r>
            </w:hyperlink>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 xml:space="preserve">2. Ask the following questions as you listen: </w:t>
            </w:r>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 xml:space="preserve">     </w:t>
            </w:r>
            <w:r>
              <w:rPr>
                <w:rFonts w:eastAsia="Comfortaa" w:cs="Comfortaa" w:ascii="Comfortaa" w:hAnsi="Comfortaa"/>
                <w:sz w:val="20"/>
                <w:szCs w:val="20"/>
              </w:rPr>
              <w:t>What kind of party does the pigeon want?</w:t>
            </w:r>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 xml:space="preserve">     </w:t>
            </w:r>
            <w:r>
              <w:rPr>
                <w:rFonts w:eastAsia="Comfortaa" w:cs="Comfortaa" w:ascii="Comfortaa" w:hAnsi="Comfortaa"/>
                <w:sz w:val="20"/>
                <w:szCs w:val="20"/>
              </w:rPr>
              <w:t xml:space="preserve">Why does the pigeon want to stay up late?  </w:t>
            </w:r>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 xml:space="preserve">     </w:t>
            </w:r>
            <w:r>
              <w:rPr>
                <w:rFonts w:eastAsia="Comfortaa" w:cs="Comfortaa" w:ascii="Comfortaa" w:hAnsi="Comfortaa"/>
                <w:sz w:val="20"/>
                <w:szCs w:val="20"/>
              </w:rPr>
              <w:t>What does the pigeon want to count?</w:t>
            </w:r>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pPr>
            <w:hyperlink r:id="rId5">
              <w:r>
                <w:rPr>
                  <w:rStyle w:val="VisitedInternetLink"/>
                  <w:rFonts w:eastAsia="Comfortaa" w:cs="Comfortaa" w:ascii="Comfortaa" w:hAnsi="Comfortaa"/>
                  <w:color w:val="1155CC"/>
                  <w:sz w:val="20"/>
                  <w:szCs w:val="20"/>
                  <w:u w:val="single"/>
                </w:rPr>
                <w:t>Patterns 1</w:t>
              </w:r>
            </w:hyperlink>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Sing/move along with this video:</w:t>
            </w:r>
          </w:p>
          <w:p>
            <w:pPr>
              <w:pStyle w:val="Normal"/>
              <w:widowControl w:val="false"/>
              <w:spacing w:lineRule="auto" w:line="240"/>
              <w:rPr/>
            </w:pPr>
            <w:hyperlink r:id="rId6">
              <w:r>
                <w:rPr>
                  <w:rStyle w:val="InternetLink"/>
                  <w:rFonts w:eastAsia="Comfortaa" w:cs="Comfortaa" w:ascii="Comfortaa" w:hAnsi="Comfortaa"/>
                  <w:color w:val="1155CC"/>
                  <w:sz w:val="20"/>
                  <w:szCs w:val="20"/>
                  <w:u w:val="single"/>
                </w:rPr>
                <w:t>If You're Happy | Super Simple Songs</w:t>
              </w:r>
            </w:hyperlink>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r>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Pick 1 Social/Functional activity off the Choice Board and 1 activity of your choice.</w:t>
            </w:r>
          </w:p>
        </w:tc>
      </w:tr>
      <w:tr>
        <w:trPr/>
        <w:tc>
          <w:tcPr>
            <w:tcW w:w="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jc w:val="center"/>
              <w:rPr>
                <w:rFonts w:ascii="Chelsea Market" w:hAnsi="Chelsea Market" w:eastAsia="Chelsea Market" w:cs="Chelsea Market"/>
              </w:rPr>
            </w:pPr>
            <w:r>
              <w:rPr>
                <w:rFonts w:eastAsia="Chelsea Market" w:cs="Chelsea Market" w:ascii="Chelsea Market" w:hAnsi="Chelsea Market"/>
              </w:rPr>
              <w:t>Day 3</w:t>
            </w:r>
          </w:p>
          <w:p>
            <w:pPr>
              <w:pStyle w:val="Normal"/>
              <w:widowControl w:val="false"/>
              <w:spacing w:lineRule="auto" w:line="240"/>
              <w:jc w:val="center"/>
              <w:rPr>
                <w:rFonts w:ascii="Chelsea Market" w:hAnsi="Chelsea Market" w:eastAsia="Chelsea Market" w:cs="Chelsea Market"/>
              </w:rPr>
            </w:pPr>
            <w:r>
              <w:rPr/>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Choose 2 fine motor activities:</w:t>
            </w:r>
          </w:p>
          <w:p>
            <w:pPr>
              <w:pStyle w:val="Normal"/>
              <w:widowControl w:val="false"/>
              <w:numPr>
                <w:ilvl w:val="0"/>
                <w:numId w:val="1"/>
              </w:numPr>
              <w:spacing w:lineRule="auto" w:line="240"/>
              <w:ind w:left="720" w:hanging="360"/>
              <w:rPr>
                <w:rFonts w:ascii="Comfortaa" w:hAnsi="Comfortaa" w:eastAsia="Comfortaa" w:cs="Comfortaa"/>
                <w:sz w:val="20"/>
                <w:szCs w:val="20"/>
              </w:rPr>
            </w:pPr>
            <w:r>
              <w:rPr>
                <w:rFonts w:eastAsia="Comfortaa" w:cs="Comfortaa" w:ascii="Comfortaa" w:hAnsi="Comfortaa"/>
                <w:sz w:val="20"/>
                <w:szCs w:val="20"/>
              </w:rPr>
              <w:t>String beads</w:t>
            </w:r>
          </w:p>
          <w:p>
            <w:pPr>
              <w:pStyle w:val="Normal"/>
              <w:widowControl w:val="false"/>
              <w:numPr>
                <w:ilvl w:val="0"/>
                <w:numId w:val="1"/>
              </w:numPr>
              <w:spacing w:lineRule="auto" w:line="240"/>
              <w:ind w:left="720" w:hanging="360"/>
              <w:rPr>
                <w:rFonts w:ascii="Comfortaa" w:hAnsi="Comfortaa" w:eastAsia="Comfortaa" w:cs="Comfortaa"/>
                <w:sz w:val="20"/>
                <w:szCs w:val="20"/>
              </w:rPr>
            </w:pPr>
            <w:r>
              <w:rPr>
                <w:rFonts w:eastAsia="Comfortaa" w:cs="Comfortaa" w:ascii="Comfortaa" w:hAnsi="Comfortaa"/>
                <w:sz w:val="20"/>
                <w:szCs w:val="20"/>
              </w:rPr>
              <w:t>Play Dough</w:t>
            </w:r>
          </w:p>
          <w:p>
            <w:pPr>
              <w:pStyle w:val="Normal"/>
              <w:widowControl w:val="false"/>
              <w:numPr>
                <w:ilvl w:val="0"/>
                <w:numId w:val="1"/>
              </w:numPr>
              <w:spacing w:lineRule="auto" w:line="240"/>
              <w:ind w:left="720" w:hanging="360"/>
              <w:rPr>
                <w:rFonts w:ascii="Comfortaa" w:hAnsi="Comfortaa" w:eastAsia="Comfortaa" w:cs="Comfortaa"/>
                <w:sz w:val="20"/>
                <w:szCs w:val="20"/>
              </w:rPr>
            </w:pPr>
            <w:r>
              <w:rPr>
                <w:rFonts w:eastAsia="Comfortaa" w:cs="Comfortaa" w:ascii="Comfortaa" w:hAnsi="Comfortaa"/>
                <w:sz w:val="20"/>
                <w:szCs w:val="20"/>
              </w:rPr>
              <w:t>ABC Practice</w:t>
            </w:r>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pPr>
            <w:hyperlink r:id="rId7">
              <w:r>
                <w:rPr>
                  <w:rStyle w:val="InternetLink"/>
                  <w:rFonts w:eastAsia="Comfortaa" w:cs="Comfortaa" w:ascii="Comfortaa" w:hAnsi="Comfortaa"/>
                  <w:color w:val="1155CC"/>
                  <w:sz w:val="20"/>
                  <w:szCs w:val="20"/>
                  <w:u w:val="single"/>
                </w:rPr>
                <w:t>Patterns 2</w:t>
              </w:r>
            </w:hyperlink>
          </w:p>
        </w:tc>
        <w:tc>
          <w:tcPr>
            <w:tcW w:w="27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Pick 1 gross motor activity off the Choice Board and 1 activity of your choice.</w:t>
            </w:r>
          </w:p>
        </w:tc>
      </w:tr>
    </w:tbl>
    <w:p>
      <w:pPr>
        <w:pStyle w:val="Normal"/>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jc w:val="center"/>
        <w:rPr>
          <w:rFonts w:ascii="Chelsea Market" w:hAnsi="Chelsea Market" w:eastAsia="Chelsea Market" w:cs="Chelsea Market"/>
          <w:sz w:val="28"/>
          <w:szCs w:val="28"/>
        </w:rPr>
      </w:pPr>
      <w:r>
        <w:rPr/>
      </w:r>
    </w:p>
    <w:p>
      <w:pPr>
        <w:pStyle w:val="Normal"/>
        <w:jc w:val="center"/>
        <w:rPr>
          <w:rFonts w:ascii="Chelsea Market" w:hAnsi="Chelsea Market" w:eastAsia="Chelsea Market" w:cs="Chelsea Market"/>
          <w:sz w:val="28"/>
          <w:szCs w:val="28"/>
        </w:rPr>
      </w:pPr>
      <w:r>
        <w:rPr/>
      </w:r>
    </w:p>
    <w:p>
      <w:pPr>
        <w:pStyle w:val="Normal"/>
        <w:jc w:val="center"/>
        <w:rPr>
          <w:rFonts w:ascii="Chelsea Market" w:hAnsi="Chelsea Market" w:eastAsia="Chelsea Market" w:cs="Chelsea Market"/>
          <w:sz w:val="28"/>
          <w:szCs w:val="28"/>
        </w:rPr>
      </w:pPr>
      <w:r>
        <w:rPr/>
      </w:r>
    </w:p>
    <w:p>
      <w:pPr>
        <w:pStyle w:val="Normal"/>
        <w:jc w:val="center"/>
        <w:rPr>
          <w:rFonts w:ascii="Chelsea Market" w:hAnsi="Chelsea Market" w:eastAsia="Chelsea Market" w:cs="Chelsea Market"/>
          <w:sz w:val="28"/>
          <w:szCs w:val="28"/>
        </w:rPr>
      </w:pPr>
      <w:r>
        <w:rPr/>
      </w:r>
    </w:p>
    <w:p>
      <w:pPr>
        <w:pStyle w:val="Normal"/>
        <w:jc w:val="center"/>
        <w:rPr>
          <w:rFonts w:ascii="Chelsea Market" w:hAnsi="Chelsea Market" w:eastAsia="Chelsea Market" w:cs="Chelsea Market"/>
          <w:sz w:val="28"/>
          <w:szCs w:val="28"/>
        </w:rPr>
      </w:pPr>
      <w:r>
        <w:rPr>
          <w:rFonts w:eastAsia="Chelsea Market" w:cs="Chelsea Market" w:ascii="Chelsea Market" w:hAnsi="Chelsea Market"/>
          <w:sz w:val="28"/>
          <w:szCs w:val="28"/>
        </w:rPr>
        <w:t>The following resources are available to supplement the activities for each day...</w:t>
      </w:r>
    </w:p>
    <w:tbl>
      <w:tblPr>
        <w:tblStyle w:val="Table2"/>
        <w:tblW w:w="9705"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019"/>
        <w:gridCol w:w="5685"/>
      </w:tblGrid>
      <w:tr>
        <w:trPr>
          <w:trHeight w:val="1065" w:hRule="atLeast"/>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Read Aloud Books:</w:t>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pPr>
            <w:hyperlink r:id="rId8">
              <w:r>
                <w:rPr>
                  <w:rStyle w:val="InternetLink"/>
                  <w:rFonts w:eastAsia="Comfortaa" w:cs="Comfortaa" w:ascii="Comfortaa" w:hAnsi="Comfortaa"/>
                  <w:color w:val="1155CC"/>
                  <w:sz w:val="20"/>
                  <w:szCs w:val="20"/>
                  <w:u w:val="single"/>
                </w:rPr>
                <w:t>Don't Let the Pigeon Stay Up Late</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pPr>
            <w:hyperlink r:id="rId9">
              <w:r>
                <w:rPr>
                  <w:rStyle w:val="InternetLink"/>
                  <w:rFonts w:eastAsia="Comfortaa" w:cs="Comfortaa" w:ascii="Comfortaa" w:hAnsi="Comfortaa"/>
                  <w:color w:val="1155CC"/>
                  <w:sz w:val="20"/>
                  <w:szCs w:val="20"/>
                  <w:u w:val="single"/>
                </w:rPr>
                <w:t>Additional Read Aloud Books</w:t>
              </w:r>
            </w:hyperlink>
          </w:p>
        </w:tc>
      </w:tr>
      <w:tr>
        <w:trPr>
          <w:trHeight w:val="930" w:hRule="atLeast"/>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Read Aloud Questions</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1. Who?</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2. What?</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3. What are they doing?</w:t>
            </w:r>
          </w:p>
          <w:p>
            <w:pPr>
              <w:pStyle w:val="Normal"/>
              <w:widowControl w:val="false"/>
              <w:pBdr/>
              <w:shd w:val="clear" w:fill="auto"/>
              <w:spacing w:lineRule="auto" w:line="240" w:before="0" w:after="0"/>
              <w:ind w:left="0" w:right="0" w:hanging="0"/>
              <w:jc w:val="left"/>
              <w:rPr/>
            </w:pPr>
            <w:r>
              <w:rPr>
                <w:rFonts w:eastAsia="Comfortaa" w:cs="Comfortaa" w:ascii="Comfortaa" w:hAnsi="Comfortaa"/>
                <w:sz w:val="20"/>
                <w:szCs w:val="20"/>
              </w:rPr>
              <w:t>4. What will ahppen next?</w:t>
            </w:r>
          </w:p>
        </w:tc>
      </w:tr>
      <w:tr>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Math Videos:</w:t>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pPr>
            <w:hyperlink r:id="rId10">
              <w:r>
                <w:rPr>
                  <w:rStyle w:val="InternetLink"/>
                  <w:rFonts w:eastAsia="Comfortaa" w:cs="Comfortaa" w:ascii="Comfortaa" w:hAnsi="Comfortaa"/>
                  <w:color w:val="1155CC"/>
                  <w:sz w:val="20"/>
                  <w:szCs w:val="20"/>
                  <w:u w:val="single"/>
                </w:rPr>
                <w:t>Patterns 1</w:t>
              </w:r>
            </w:hyperlink>
          </w:p>
          <w:p>
            <w:pPr>
              <w:pStyle w:val="Normal"/>
              <w:keepNext w:val="false"/>
              <w:keepLines w:val="false"/>
              <w:widowControl w:val="false"/>
              <w:pBdr/>
              <w:shd w:val="clear" w:fill="auto"/>
              <w:spacing w:lineRule="auto" w:line="240" w:before="0" w:after="0"/>
              <w:ind w:left="0" w:right="0" w:hanging="0"/>
              <w:jc w:val="left"/>
              <w:rPr/>
            </w:pPr>
            <w:hyperlink r:id="rId11">
              <w:r>
                <w:rPr>
                  <w:rStyle w:val="InternetLink"/>
                  <w:rFonts w:eastAsia="Comfortaa" w:cs="Comfortaa" w:ascii="Comfortaa" w:hAnsi="Comfortaa"/>
                  <w:color w:val="1155CC"/>
                  <w:sz w:val="20"/>
                  <w:szCs w:val="20"/>
                  <w:u w:val="single"/>
                </w:rPr>
                <w:t>Patterns 2</w:t>
              </w:r>
            </w:hyperlink>
          </w:p>
          <w:p>
            <w:pPr>
              <w:pStyle w:val="Normal"/>
              <w:keepNext w:val="false"/>
              <w:keepLines w:val="false"/>
              <w:widowControl w:val="false"/>
              <w:pBdr/>
              <w:shd w:val="clear" w:fill="auto"/>
              <w:spacing w:lineRule="auto" w:line="240" w:before="0" w:after="0"/>
              <w:ind w:left="0" w:right="0" w:hanging="0"/>
              <w:jc w:val="left"/>
              <w:rPr/>
            </w:pPr>
            <w:hyperlink r:id="rId12">
              <w:r>
                <w:rPr>
                  <w:rStyle w:val="InternetLink"/>
                  <w:rFonts w:eastAsia="Comfortaa" w:cs="Comfortaa" w:ascii="Comfortaa" w:hAnsi="Comfortaa"/>
                  <w:color w:val="1155CC"/>
                  <w:sz w:val="20"/>
                  <w:szCs w:val="20"/>
                  <w:u w:val="single"/>
                </w:rPr>
                <w:t>Patterns 3</w:t>
              </w:r>
            </w:hyperlink>
          </w:p>
          <w:p>
            <w:pPr>
              <w:pStyle w:val="Normal"/>
              <w:keepNext w:val="false"/>
              <w:keepLines w:val="false"/>
              <w:widowControl w:val="false"/>
              <w:pBdr/>
              <w:shd w:val="clear" w:fill="auto"/>
              <w:spacing w:lineRule="auto" w:line="240" w:before="0" w:after="0"/>
              <w:ind w:left="0" w:right="0" w:hanging="0"/>
              <w:jc w:val="left"/>
              <w:rPr/>
            </w:pPr>
            <w:hyperlink r:id="rId13">
              <w:r>
                <w:rPr>
                  <w:rStyle w:val="InternetLink"/>
                  <w:rFonts w:eastAsia="Comfortaa" w:cs="Comfortaa" w:ascii="Comfortaa" w:hAnsi="Comfortaa"/>
                  <w:color w:val="1155CC"/>
                  <w:sz w:val="20"/>
                  <w:szCs w:val="20"/>
                  <w:u w:val="single"/>
                </w:rPr>
                <w:t>Shapes</w:t>
              </w:r>
            </w:hyperlink>
          </w:p>
          <w:p>
            <w:pPr>
              <w:pStyle w:val="Normal"/>
              <w:keepNext w:val="false"/>
              <w:keepLines w:val="false"/>
              <w:widowControl w:val="false"/>
              <w:pBdr/>
              <w:shd w:val="clear" w:fill="auto"/>
              <w:spacing w:lineRule="auto" w:line="240" w:before="0" w:after="0"/>
              <w:ind w:left="0" w:right="0" w:hanging="0"/>
              <w:jc w:val="left"/>
              <w:rPr/>
            </w:pPr>
            <w:hyperlink r:id="rId14">
              <w:r>
                <w:rPr>
                  <w:rStyle w:val="InternetLink"/>
                  <w:rFonts w:eastAsia="Comfortaa" w:cs="Comfortaa" w:ascii="Comfortaa" w:hAnsi="Comfortaa"/>
                  <w:color w:val="1155CC"/>
                  <w:sz w:val="20"/>
                  <w:szCs w:val="20"/>
                  <w:u w:val="single"/>
                </w:rPr>
                <w:t>Sorting by Size</w:t>
              </w:r>
            </w:hyperlink>
          </w:p>
          <w:p>
            <w:pPr>
              <w:pStyle w:val="Normal"/>
              <w:keepNext w:val="false"/>
              <w:keepLines w:val="false"/>
              <w:widowControl w:val="false"/>
              <w:pBdr/>
              <w:shd w:val="clear" w:fill="auto"/>
              <w:spacing w:lineRule="auto" w:line="240" w:before="0" w:after="0"/>
              <w:ind w:left="0" w:right="0" w:hanging="0"/>
              <w:jc w:val="left"/>
              <w:rPr/>
            </w:pPr>
            <w:hyperlink r:id="rId15">
              <w:r>
                <w:rPr>
                  <w:rStyle w:val="InternetLink"/>
                  <w:rFonts w:eastAsia="Comfortaa" w:cs="Comfortaa" w:ascii="Comfortaa" w:hAnsi="Comfortaa"/>
                  <w:color w:val="1155CC"/>
                  <w:sz w:val="20"/>
                  <w:szCs w:val="20"/>
                  <w:u w:val="single"/>
                </w:rPr>
                <w:t>Sorting into 3 Groups</w:t>
              </w:r>
            </w:hyperlink>
          </w:p>
          <w:p>
            <w:pPr>
              <w:pStyle w:val="Normal"/>
              <w:keepNext w:val="false"/>
              <w:keepLines w:val="false"/>
              <w:widowControl w:val="false"/>
              <w:pBdr/>
              <w:shd w:val="clear" w:fill="auto"/>
              <w:spacing w:lineRule="auto" w:line="240" w:before="0" w:after="0"/>
              <w:ind w:left="0" w:right="0" w:hanging="0"/>
              <w:jc w:val="left"/>
              <w:rPr/>
            </w:pPr>
            <w:hyperlink r:id="rId16">
              <w:r>
                <w:rPr>
                  <w:rStyle w:val="InternetLink"/>
                  <w:rFonts w:eastAsia="Comfortaa" w:cs="Comfortaa" w:ascii="Comfortaa" w:hAnsi="Comfortaa"/>
                  <w:color w:val="1155CC"/>
                  <w:sz w:val="20"/>
                  <w:szCs w:val="20"/>
                  <w:u w:val="single"/>
                </w:rPr>
                <w:t>Sorting Objects</w:t>
              </w:r>
            </w:hyperlink>
          </w:p>
        </w:tc>
      </w:tr>
      <w:tr>
        <w:trPr>
          <w:trHeight w:val="1815" w:hRule="atLeast"/>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Phonics/ ABC Videos:</w:t>
            </w:r>
          </w:p>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pPr>
            <w:hyperlink r:id="rId17">
              <w:r>
                <w:rPr>
                  <w:rStyle w:val="VisitedInternetLink"/>
                  <w:rFonts w:eastAsia="Comfortaa" w:cs="Comfortaa" w:ascii="Comfortaa" w:hAnsi="Comfortaa"/>
                  <w:color w:val="1155CC"/>
                  <w:sz w:val="20"/>
                  <w:szCs w:val="20"/>
                  <w:u w:val="single"/>
                </w:rPr>
                <w:t>FUNdations</w:t>
              </w:r>
            </w:hyperlink>
          </w:p>
          <w:p>
            <w:pPr>
              <w:pStyle w:val="Normal"/>
              <w:keepNext w:val="false"/>
              <w:keepLines w:val="false"/>
              <w:widowControl w:val="false"/>
              <w:pBdr/>
              <w:shd w:val="clear" w:fill="auto"/>
              <w:spacing w:lineRule="auto" w:line="240" w:before="0" w:after="0"/>
              <w:ind w:left="0" w:right="0" w:hanging="0"/>
              <w:jc w:val="left"/>
              <w:rPr/>
            </w:pPr>
            <w:hyperlink r:id="rId18">
              <w:r>
                <w:rPr>
                  <w:rStyle w:val="VisitedInternetLink"/>
                  <w:rFonts w:eastAsia="Comfortaa" w:cs="Comfortaa" w:ascii="Comfortaa" w:hAnsi="Comfortaa"/>
                  <w:color w:val="1155CC"/>
                  <w:sz w:val="20"/>
                  <w:szCs w:val="20"/>
                  <w:u w:val="single"/>
                </w:rPr>
                <w:t>Beginning Sounds 1</w:t>
              </w:r>
            </w:hyperlink>
          </w:p>
          <w:p>
            <w:pPr>
              <w:pStyle w:val="Normal"/>
              <w:keepNext w:val="false"/>
              <w:keepLines w:val="false"/>
              <w:widowControl w:val="false"/>
              <w:pBdr/>
              <w:shd w:val="clear" w:fill="auto"/>
              <w:spacing w:lineRule="auto" w:line="240" w:before="0" w:after="0"/>
              <w:ind w:left="0" w:right="0" w:hanging="0"/>
              <w:jc w:val="left"/>
              <w:rPr/>
            </w:pPr>
            <w:hyperlink r:id="rId19">
              <w:r>
                <w:rPr>
                  <w:rStyle w:val="InternetLink"/>
                  <w:rFonts w:eastAsia="Comfortaa" w:cs="Comfortaa" w:ascii="Comfortaa" w:hAnsi="Comfortaa"/>
                  <w:color w:val="1155CC"/>
                  <w:sz w:val="20"/>
                  <w:szCs w:val="20"/>
                  <w:u w:val="single"/>
                </w:rPr>
                <w:t>Beginning Sounds 2</w:t>
              </w:r>
            </w:hyperlink>
          </w:p>
          <w:p>
            <w:pPr>
              <w:pStyle w:val="Normal"/>
              <w:keepNext w:val="false"/>
              <w:keepLines w:val="false"/>
              <w:widowControl w:val="false"/>
              <w:pBdr/>
              <w:shd w:val="clear" w:fill="auto"/>
              <w:spacing w:lineRule="auto" w:line="240" w:before="0" w:after="0"/>
              <w:ind w:left="0" w:right="0" w:hanging="0"/>
              <w:jc w:val="left"/>
              <w:rPr/>
            </w:pPr>
            <w:hyperlink r:id="rId20">
              <w:r>
                <w:rPr>
                  <w:rStyle w:val="InternetLink"/>
                  <w:rFonts w:eastAsia="Comfortaa" w:cs="Comfortaa" w:ascii="Comfortaa" w:hAnsi="Comfortaa"/>
                  <w:color w:val="1155CC"/>
                  <w:sz w:val="20"/>
                  <w:szCs w:val="20"/>
                  <w:u w:val="single"/>
                </w:rPr>
                <w:t>Beginning Sounds Slide Show</w:t>
              </w:r>
            </w:hyperlink>
          </w:p>
          <w:p>
            <w:pPr>
              <w:pStyle w:val="Normal"/>
              <w:ind w:left="0" w:hanging="0"/>
              <w:rPr/>
            </w:pPr>
            <w:r>
              <w:rPr>
                <w:rFonts w:eastAsia="Comfortaa" w:cs="Comfortaa" w:ascii="Comfortaa" w:hAnsi="Comfortaa"/>
                <w:sz w:val="20"/>
                <w:szCs w:val="20"/>
              </w:rPr>
              <w:t>ABCRock</w:t>
            </w:r>
            <w:hyperlink r:id="rId21">
              <w:r>
                <w:rPr>
                  <w:rStyle w:val="InternetLink"/>
                  <w:rFonts w:eastAsia="Comfortaa" w:cs="Comfortaa" w:ascii="Comfortaa" w:hAnsi="Comfortaa"/>
                  <w:color w:val="1155CC"/>
                  <w:sz w:val="20"/>
                  <w:szCs w:val="20"/>
                  <w:u w:val="single"/>
                </w:rPr>
                <w:t>https://www.youtube.com/watch?v=iSKcUJOF-Dw</w:t>
              </w:r>
            </w:hyperlink>
          </w:p>
        </w:tc>
      </w:tr>
      <w:tr>
        <w:trPr>
          <w:trHeight w:val="3135" w:hRule="atLeast"/>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Activities to do at home:</w:t>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t xml:space="preserve"> </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1. Make patterns with blocks or other objects</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2. Categorize items by shape, color, size</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3. Roll 2 dice and count  (use objects to support)</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4. Sorting silverware, laundry, groceries (categories)</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5.Write your child’s name on blocks and have them build their name </w:t>
            </w:r>
            <w:hyperlink r:id="rId22">
              <w:r>
                <w:rPr>
                  <w:rStyle w:val="InternetLink"/>
                  <w:rFonts w:eastAsia="Comfortaa" w:cs="Comfortaa" w:ascii="Comfortaa" w:hAnsi="Comfortaa"/>
                  <w:color w:val="1155CC"/>
                  <w:sz w:val="20"/>
                  <w:szCs w:val="20"/>
                  <w:u w:val="single"/>
                </w:rPr>
                <w:t>https://www.pinterest.com/pin/733734964268859146/</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6. Bingo dotter spring pictures</w:t>
            </w:r>
          </w:p>
          <w:p>
            <w:pPr>
              <w:pStyle w:val="Normal"/>
              <w:keepNext w:val="false"/>
              <w:keepLines w:val="false"/>
              <w:widowControl w:val="false"/>
              <w:pBdr/>
              <w:shd w:val="clear" w:fill="auto"/>
              <w:spacing w:lineRule="auto" w:line="240" w:before="0" w:after="0"/>
              <w:ind w:left="0" w:right="0" w:hanging="0"/>
              <w:jc w:val="left"/>
              <w:rPr/>
            </w:pPr>
            <w:hyperlink r:id="rId23">
              <w:r>
                <w:rPr>
                  <w:rStyle w:val="InternetLink"/>
                  <w:rFonts w:eastAsia="Comfortaa" w:cs="Comfortaa" w:ascii="Comfortaa" w:hAnsi="Comfortaa"/>
                  <w:color w:val="1155CC"/>
                  <w:sz w:val="20"/>
                  <w:szCs w:val="20"/>
                  <w:u w:val="single"/>
                </w:rPr>
                <w:t>https://www.theresourcefulmama.com/spring-dot-activity-printables/</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Also, please refer to the handout that was sent home the last day of school for additional resources.</w:t>
            </w:r>
          </w:p>
        </w:tc>
      </w:tr>
      <w:tr>
        <w:trPr>
          <w:trHeight w:val="1755" w:hRule="atLeast"/>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Social/Emotional Resources</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rPr/>
            </w:pPr>
            <w:hyperlink r:id="rId24">
              <w:r>
                <w:rPr>
                  <w:rStyle w:val="InternetLink"/>
                  <w:rFonts w:eastAsia="Comfortaa" w:cs="Comfortaa" w:ascii="Comfortaa" w:hAnsi="Comfortaa"/>
                  <w:color w:val="1155CC"/>
                  <w:sz w:val="20"/>
                  <w:szCs w:val="20"/>
                  <w:u w:val="single"/>
                </w:rPr>
                <w:t>How You and Your Kids Can De-Stress During…</w:t>
              </w:r>
            </w:hyperlink>
          </w:p>
          <w:p>
            <w:pPr>
              <w:pStyle w:val="Normal"/>
              <w:widowControl w:val="false"/>
              <w:rPr>
                <w:rFonts w:ascii="Comfortaa" w:hAnsi="Comfortaa" w:eastAsia="Comfortaa" w:cs="Comfortaa"/>
                <w:color w:val="1155CC"/>
                <w:sz w:val="20"/>
                <w:szCs w:val="20"/>
                <w:u w:val="single"/>
              </w:rPr>
            </w:pPr>
            <w:r>
              <w:rPr>
                <w:rFonts w:eastAsia="Comfortaa" w:cs="Comfortaa" w:ascii="Comfortaa" w:hAnsi="Comfortaa"/>
                <w:color w:val="1155CC"/>
                <w:sz w:val="20"/>
                <w:szCs w:val="20"/>
                <w:u w:val="single"/>
              </w:rPr>
            </w:r>
          </w:p>
          <w:p>
            <w:pPr>
              <w:pStyle w:val="Normal"/>
              <w:rPr>
                <w:rFonts w:ascii="Comfortaa" w:hAnsi="Comfortaa" w:eastAsia="Comfortaa" w:cs="Comfortaa"/>
                <w:sz w:val="20"/>
                <w:szCs w:val="20"/>
              </w:rPr>
            </w:pPr>
            <w:r>
              <w:rPr>
                <w:rFonts w:eastAsia="Comfortaa" w:cs="Comfortaa" w:ascii="Comfortaa" w:hAnsi="Comfortaa"/>
                <w:sz w:val="20"/>
                <w:szCs w:val="20"/>
              </w:rPr>
              <w:t>Calm down ideas for kids-</w:t>
            </w:r>
          </w:p>
          <w:p>
            <w:pPr>
              <w:pStyle w:val="Normal"/>
              <w:rPr/>
            </w:pPr>
            <w:hyperlink r:id="rId25">
              <w:r>
                <w:rPr>
                  <w:rStyle w:val="InternetLink"/>
                  <w:rFonts w:eastAsia="Comfortaa" w:cs="Comfortaa" w:ascii="Comfortaa" w:hAnsi="Comfortaa"/>
                  <w:color w:val="1155CC"/>
                  <w:sz w:val="20"/>
                  <w:szCs w:val="20"/>
                  <w:u w:val="single"/>
                </w:rPr>
                <w:t>https://gozen.com/50-calm-down-ideas-to-try-with-kids-of-all-ages/?fbclid=IwAR3GFFFGqIjSkTbHnfG8hyoQXxHMA5GeCx_t_BGNuVWKCLSPay7FJFWNJO</w:t>
              </w:r>
            </w:hyperlink>
          </w:p>
        </w:tc>
      </w:tr>
      <w:tr>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Chelsea Market" w:hAnsi="Chelsea Market" w:eastAsia="Chelsea Market" w:cs="Chelsea Market"/>
                <w:sz w:val="28"/>
                <w:szCs w:val="28"/>
              </w:rPr>
            </w:pPr>
            <w:r>
              <w:rPr>
                <w:rFonts w:eastAsia="Chelsea Market" w:cs="Chelsea Market" w:ascii="Chelsea Market" w:hAnsi="Chelsea Market"/>
                <w:sz w:val="28"/>
                <w:szCs w:val="28"/>
              </w:rPr>
              <w:t>Visual supports for home</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rPr/>
            </w:pPr>
            <w:r>
              <w:rPr>
                <w:rFonts w:eastAsia="Comfortaa" w:cs="Comfortaa" w:ascii="Comfortaa" w:hAnsi="Comfortaa"/>
                <w:sz w:val="20"/>
                <w:szCs w:val="20"/>
              </w:rPr>
              <w:t xml:space="preserve">First/then, visual schedules for home </w:t>
            </w:r>
            <w:hyperlink r:id="rId26">
              <w:r>
                <w:rPr>
                  <w:rStyle w:val="InternetLink"/>
                  <w:rFonts w:eastAsia="Comfortaa" w:cs="Comfortaa" w:ascii="Comfortaa" w:hAnsi="Comfortaa"/>
                  <w:color w:val="1155CC"/>
                  <w:sz w:val="20"/>
                  <w:szCs w:val="20"/>
                  <w:u w:val="single"/>
                </w:rPr>
                <w:t>https://l.ead.me/bbTE3n?fbclid=IwAR3ARHSt8guPYaKfC9kn8yq3Q6YPoCu6rATD4oQyFoZQs2QyEgZcrFK_3xs</w:t>
              </w:r>
            </w:hyperlink>
          </w:p>
          <w:p>
            <w:pPr>
              <w:pStyle w:val="Normal"/>
              <w:widowControl w:val="false"/>
              <w:rPr>
                <w:rFonts w:ascii="Comfortaa" w:hAnsi="Comfortaa" w:eastAsia="Comfortaa" w:cs="Comfortaa"/>
                <w:sz w:val="20"/>
                <w:szCs w:val="20"/>
              </w:rPr>
            </w:pPr>
            <w:r>
              <w:rPr>
                <w:rFonts w:eastAsia="Comfortaa" w:cs="Comfortaa" w:ascii="Comfortaa" w:hAnsi="Comfortaa"/>
                <w:sz w:val="20"/>
                <w:szCs w:val="20"/>
              </w:rPr>
            </w:r>
          </w:p>
          <w:p>
            <w:pPr>
              <w:pStyle w:val="Normal"/>
              <w:widowControl w:val="false"/>
              <w:rPr>
                <w:rFonts w:ascii="Comfortaa" w:hAnsi="Comfortaa" w:eastAsia="Comfortaa" w:cs="Comfortaa"/>
                <w:sz w:val="20"/>
                <w:szCs w:val="20"/>
              </w:rPr>
            </w:pPr>
            <w:r>
              <w:rPr>
                <w:rFonts w:eastAsia="Comfortaa" w:cs="Comfortaa" w:ascii="Comfortaa" w:hAnsi="Comfortaa"/>
                <w:sz w:val="20"/>
                <w:szCs w:val="20"/>
              </w:rPr>
              <w:t>Social Story:</w:t>
            </w:r>
          </w:p>
          <w:p>
            <w:pPr>
              <w:pStyle w:val="Normal"/>
              <w:widowControl w:val="false"/>
              <w:rPr/>
            </w:pPr>
            <w:hyperlink r:id="rId27">
              <w:r>
                <w:rPr>
                  <w:rStyle w:val="InternetLink"/>
                  <w:rFonts w:eastAsia="Comfortaa" w:cs="Comfortaa" w:ascii="Comfortaa" w:hAnsi="Comfortaa"/>
                  <w:color w:val="1155CC"/>
                  <w:sz w:val="20"/>
                  <w:szCs w:val="20"/>
                  <w:u w:val="single"/>
                </w:rPr>
                <w:t>https://7d227aef-9be2-4e60-8085-179b8ba67113.filesusr.com/ugd/cb0bfb_c7589ab44a434dcbb860cc60bbdd04db.pdf</w:t>
              </w:r>
            </w:hyperlink>
          </w:p>
        </w:tc>
      </w:tr>
      <w:tr>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t>Fine Motor</w:t>
            </w:r>
          </w:p>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1. String Beads (pipe cleaners or string)</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2. Hold a hand full of marbles, transferring one at a time into a container</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3. Press cookie cutters into playdough</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4.Use stickers to place along longs, shapes, or letters</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5. Trace shapes or letters on your child’s back or on</w:t>
            </w:r>
            <w:r>
              <w:rPr>
                <w:color w:val="4C4C4C"/>
                <w:sz w:val="23"/>
                <w:szCs w:val="23"/>
                <w:highlight w:val="white"/>
              </w:rPr>
              <w:t xml:space="preserve"> </w:t>
            </w:r>
            <w:r>
              <w:rPr>
                <w:rFonts w:eastAsia="Comfortaa" w:cs="Comfortaa" w:ascii="Comfortaa" w:hAnsi="Comfortaa"/>
                <w:sz w:val="20"/>
                <w:szCs w:val="20"/>
              </w:rPr>
              <w:t>the ground in front of them and have them guess what you drew</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6. Color, trace, or scribble on paper taped to a wall in front of your child (place newspaper behind it to protect the wall)</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7. Pre-writing strokes and tracing: </w:t>
            </w:r>
            <w:hyperlink r:id="rId28">
              <w:r>
                <w:rPr>
                  <w:rStyle w:val="InternetLink"/>
                  <w:rFonts w:eastAsia="Comfortaa" w:cs="Comfortaa" w:ascii="Comfortaa" w:hAnsi="Comfortaa"/>
                  <w:color w:val="1155CC"/>
                  <w:sz w:val="20"/>
                  <w:szCs w:val="20"/>
                  <w:u w:val="single"/>
                </w:rPr>
                <w:t>Prewriting-Activity-Pages.pdf</w:t>
              </w:r>
            </w:hyperlink>
            <w:r>
              <w:rPr>
                <w:rFonts w:eastAsia="Comfortaa" w:cs="Comfortaa" w:ascii="Comfortaa" w:hAnsi="Comfortaa"/>
                <w:sz w:val="20"/>
                <w:szCs w:val="20"/>
              </w:rPr>
              <w:t xml:space="preserve"> </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8. Playdough mat for Uppercase letters: </w:t>
            </w:r>
            <w:hyperlink r:id="rId29">
              <w:r>
                <w:rPr>
                  <w:rStyle w:val="InternetLink"/>
                  <w:rFonts w:eastAsia="Comfortaa" w:cs="Comfortaa" w:ascii="Comfortaa" w:hAnsi="Comfortaa"/>
                  <w:color w:val="1155CC"/>
                  <w:sz w:val="20"/>
                  <w:szCs w:val="20"/>
                  <w:u w:val="single"/>
                </w:rPr>
                <w:t>Playdough Letters - Uppercase.pdf</w:t>
              </w:r>
            </w:hyperlink>
            <w:r>
              <w:rPr>
                <w:rFonts w:eastAsia="Comfortaa" w:cs="Comfortaa" w:ascii="Comfortaa" w:hAnsi="Comfortaa"/>
                <w:sz w:val="20"/>
                <w:szCs w:val="20"/>
              </w:rPr>
              <w:t xml:space="preserve"> </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9. Playdough mat for lowercase letters: </w:t>
            </w:r>
            <w:hyperlink r:id="rId30">
              <w:r>
                <w:rPr>
                  <w:rStyle w:val="InternetLink"/>
                  <w:rFonts w:eastAsia="Comfortaa" w:cs="Comfortaa" w:ascii="Comfortaa" w:hAnsi="Comfortaa"/>
                  <w:color w:val="1155CC"/>
                  <w:sz w:val="20"/>
                  <w:szCs w:val="20"/>
                  <w:u w:val="single"/>
                </w:rPr>
                <w:t>Playdough Letters - Lowercase.pdf</w:t>
              </w:r>
            </w:hyperlink>
            <w:r>
              <w:rPr>
                <w:rFonts w:eastAsia="Comfortaa" w:cs="Comfortaa" w:ascii="Comfortaa" w:hAnsi="Comfortaa"/>
                <w:sz w:val="20"/>
                <w:szCs w:val="20"/>
              </w:rPr>
              <w:t xml:space="preserve"> </w:t>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10. Go on a shape hunt: </w:t>
            </w:r>
            <w:hyperlink r:id="rId31">
              <w:r>
                <w:rPr>
                  <w:rStyle w:val="InternetLink"/>
                  <w:rFonts w:eastAsia="Comfortaa" w:cs="Comfortaa" w:ascii="Comfortaa" w:hAnsi="Comfortaa"/>
                  <w:color w:val="1155CC"/>
                  <w:sz w:val="20"/>
                  <w:szCs w:val="20"/>
                  <w:u w:val="single"/>
                </w:rPr>
                <w:t>Shape-Hunt.pdf</w:t>
              </w:r>
            </w:hyperlink>
            <w:r>
              <w:rPr>
                <w:rFonts w:eastAsia="Comfortaa" w:cs="Comfortaa" w:ascii="Comfortaa" w:hAnsi="Comfortaa"/>
                <w:sz w:val="20"/>
                <w:szCs w:val="20"/>
              </w:rPr>
              <w:t xml:space="preserve"> </w:t>
            </w:r>
          </w:p>
        </w:tc>
      </w:tr>
      <w:tr>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t>Free Apps to Download</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Scratch Jr.</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Moose Math</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Duck Duck Moose Reading</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Pattern Shapes</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Word Wagon HD</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Math Joy</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Writing Wizard</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Park Math</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Magnetic ABC</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 xml:space="preserve">Puzzle Pop HD </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Splash Math</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Starfall</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ABC Mouse</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ABCya</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Epic Books</w:t>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Vooks</w:t>
            </w:r>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Starfall</w:t>
            </w:r>
          </w:p>
          <w:p>
            <w:pPr>
              <w:pStyle w:val="Normal"/>
              <w:widowControl w:val="false"/>
              <w:spacing w:lineRule="auto" w:line="240"/>
              <w:rPr/>
            </w:pPr>
            <w:hyperlink r:id="rId32">
              <w:r>
                <w:rPr>
                  <w:rStyle w:val="InternetLink"/>
                  <w:rFonts w:eastAsia="Comfortaa" w:cs="Comfortaa" w:ascii="Comfortaa" w:hAnsi="Comfortaa"/>
                  <w:color w:val="1155CC"/>
                  <w:sz w:val="20"/>
                  <w:szCs w:val="20"/>
                  <w:u w:val="single"/>
                </w:rPr>
                <w:t>https://www.starfall.com/h/</w:t>
              </w:r>
            </w:hyperlink>
          </w:p>
          <w:p>
            <w:pPr>
              <w:pStyle w:val="Normal"/>
              <w:widowControl w:val="false"/>
              <w:spacing w:lineRule="auto" w:line="240"/>
              <w:rPr>
                <w:rFonts w:ascii="Comfortaa" w:hAnsi="Comfortaa" w:eastAsia="Comfortaa" w:cs="Comfortaa"/>
                <w:sz w:val="20"/>
                <w:szCs w:val="20"/>
              </w:rPr>
            </w:pPr>
            <w:r>
              <w:rPr>
                <w:rFonts w:eastAsia="Comfortaa" w:cs="Comfortaa" w:ascii="Comfortaa" w:hAnsi="Comfortaa"/>
                <w:sz w:val="20"/>
                <w:szCs w:val="20"/>
              </w:rPr>
              <w:t>Username: cnestlinger@d105.net password:dist105</w:t>
            </w:r>
          </w:p>
        </w:tc>
      </w:tr>
      <w:tr>
        <w:trPr/>
        <w:tc>
          <w:tcPr>
            <w:tcW w:w="4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Chelsea Market" w:hAnsi="Chelsea Market" w:eastAsia="Chelsea Market" w:cs="Chelsea Market"/>
                <w:sz w:val="28"/>
                <w:szCs w:val="28"/>
              </w:rPr>
            </w:pPr>
            <w:r>
              <w:rPr>
                <w:rFonts w:eastAsia="Chelsea Market" w:cs="Chelsea Market" w:ascii="Chelsea Market" w:hAnsi="Chelsea Market"/>
                <w:sz w:val="28"/>
                <w:szCs w:val="28"/>
              </w:rPr>
              <w:t>Movement Breaks/Gross Motor</w:t>
            </w:r>
          </w:p>
        </w:tc>
        <w:tc>
          <w:tcPr>
            <w:tcW w:w="56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Go Noodle: </w:t>
            </w:r>
            <w:hyperlink r:id="rId33">
              <w:r>
                <w:rPr>
                  <w:rStyle w:val="InternetLink"/>
                  <w:rFonts w:eastAsia="Comfortaa" w:cs="Comfortaa" w:ascii="Comfortaa" w:hAnsi="Comfortaa"/>
                  <w:color w:val="1155CC"/>
                  <w:sz w:val="20"/>
                  <w:szCs w:val="20"/>
                  <w:u w:val="single"/>
                </w:rPr>
                <w:t>https://www.youtube.com/watch?v=dNL6RwymoNg</w:t>
              </w:r>
            </w:hyperlink>
          </w:p>
          <w:p>
            <w:pPr>
              <w:pStyle w:val="Normal"/>
              <w:keepNext w:val="false"/>
              <w:keepLines w:val="false"/>
              <w:widowControl w:val="false"/>
              <w:pBdr/>
              <w:shd w:val="clear" w:fill="auto"/>
              <w:spacing w:lineRule="auto" w:line="240" w:before="0" w:after="0"/>
              <w:ind w:left="0" w:right="0" w:hanging="0"/>
              <w:jc w:val="left"/>
              <w:rPr/>
            </w:pPr>
            <w:hyperlink r:id="rId34">
              <w:r>
                <w:rPr>
                  <w:rStyle w:val="InternetLink"/>
                  <w:rFonts w:eastAsia="Comfortaa" w:cs="Comfortaa" w:ascii="Comfortaa" w:hAnsi="Comfortaa"/>
                  <w:color w:val="1155CC"/>
                  <w:sz w:val="20"/>
                  <w:szCs w:val="20"/>
                  <w:u w:val="single"/>
                </w:rPr>
                <w:t>https://www.youtube.com/watch?v=Pwn4beja1QE</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ABC Yoga: </w:t>
            </w:r>
            <w:hyperlink r:id="rId35">
              <w:r>
                <w:rPr>
                  <w:rStyle w:val="InternetLink"/>
                  <w:rFonts w:eastAsia="Comfortaa" w:cs="Comfortaa" w:ascii="Comfortaa" w:hAnsi="Comfortaa"/>
                  <w:color w:val="1155CC"/>
                  <w:sz w:val="20"/>
                  <w:szCs w:val="20"/>
                  <w:u w:val="single"/>
                </w:rPr>
                <w:t>https://www.youtube.com/watch?v=O0Bb5T2-b1A</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Count and Move:</w:t>
            </w:r>
          </w:p>
          <w:p>
            <w:pPr>
              <w:pStyle w:val="Normal"/>
              <w:keepNext w:val="false"/>
              <w:keepLines w:val="false"/>
              <w:widowControl w:val="false"/>
              <w:pBdr/>
              <w:shd w:val="clear" w:fill="auto"/>
              <w:spacing w:lineRule="auto" w:line="240" w:before="0" w:after="0"/>
              <w:ind w:left="0" w:right="0" w:hanging="0"/>
              <w:jc w:val="left"/>
              <w:rPr/>
            </w:pPr>
            <w:hyperlink r:id="rId36">
              <w:r>
                <w:rPr>
                  <w:rStyle w:val="InternetLink"/>
                  <w:rFonts w:eastAsia="Comfortaa" w:cs="Comfortaa" w:ascii="Comfortaa" w:hAnsi="Comfortaa"/>
                  <w:color w:val="1155CC"/>
                  <w:sz w:val="20"/>
                  <w:szCs w:val="20"/>
                  <w:u w:val="single"/>
                </w:rPr>
                <w:t>https://www.youtube.com/watch?v=Aq4UAss33qA</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t>Listen and Move:</w:t>
            </w:r>
          </w:p>
          <w:p>
            <w:pPr>
              <w:pStyle w:val="Normal"/>
              <w:keepNext w:val="false"/>
              <w:keepLines w:val="false"/>
              <w:widowControl w:val="false"/>
              <w:pBdr/>
              <w:shd w:val="clear" w:fill="auto"/>
              <w:spacing w:lineRule="auto" w:line="240" w:before="0" w:after="0"/>
              <w:ind w:left="0" w:right="0" w:hanging="0"/>
              <w:jc w:val="left"/>
              <w:rPr/>
            </w:pPr>
            <w:hyperlink r:id="rId37">
              <w:r>
                <w:rPr>
                  <w:rStyle w:val="InternetLink"/>
                  <w:rFonts w:eastAsia="Comfortaa" w:cs="Comfortaa" w:ascii="Comfortaa" w:hAnsi="Comfortaa"/>
                  <w:color w:val="1155CC"/>
                  <w:sz w:val="20"/>
                  <w:szCs w:val="20"/>
                  <w:u w:val="single"/>
                </w:rPr>
                <w:t>https://www.youtube.com/watch?v=j24_xH5uvdA</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keepNext w:val="false"/>
              <w:keepLines w:val="false"/>
              <w:widowControl w:val="false"/>
              <w:pBdr/>
              <w:shd w:val="clear" w:fill="auto"/>
              <w:spacing w:lineRule="auto" w:line="240" w:before="0" w:after="0"/>
              <w:ind w:left="0" w:right="0" w:hanging="0"/>
              <w:jc w:val="left"/>
              <w:rPr/>
            </w:pPr>
            <w:r>
              <w:rPr>
                <w:rFonts w:eastAsia="Comfortaa" w:cs="Comfortaa" w:ascii="Comfortaa" w:hAnsi="Comfortaa"/>
                <w:sz w:val="20"/>
                <w:szCs w:val="20"/>
              </w:rPr>
              <w:t xml:space="preserve">Exercise Cards: </w:t>
            </w:r>
            <w:hyperlink r:id="rId38">
              <w:r>
                <w:rPr>
                  <w:rStyle w:val="InternetLink"/>
                  <w:rFonts w:eastAsia="Comfortaa" w:cs="Comfortaa" w:ascii="Comfortaa" w:hAnsi="Comfortaa"/>
                  <w:color w:val="1155CC"/>
                  <w:sz w:val="20"/>
                  <w:szCs w:val="20"/>
                  <w:u w:val="single"/>
                </w:rPr>
                <w:t>https://www.teachstarter.com/us/teaching-resource/24-fitness-exercise-cards-us/</w:t>
              </w:r>
            </w:hyperlink>
          </w:p>
          <w:p>
            <w:pPr>
              <w:pStyle w:val="Normal"/>
              <w:keepNext w:val="false"/>
              <w:keepLines w:val="false"/>
              <w:widowControl w:val="false"/>
              <w:pBdr/>
              <w:shd w:val="clear" w:fill="auto"/>
              <w:spacing w:lineRule="auto" w:line="240" w:before="0" w:after="0"/>
              <w:ind w:left="0" w:right="0" w:hanging="0"/>
              <w:jc w:val="left"/>
              <w:rPr/>
            </w:pPr>
            <w:hyperlink r:id="rId39">
              <w:r>
                <w:rPr>
                  <w:rStyle w:val="InternetLink"/>
                  <w:rFonts w:eastAsia="Comfortaa" w:cs="Comfortaa" w:ascii="Comfortaa" w:hAnsi="Comfortaa"/>
                  <w:color w:val="1155CC"/>
                  <w:sz w:val="20"/>
                  <w:szCs w:val="20"/>
                  <w:u w:val="single"/>
                </w:rPr>
                <w:t>https://minds-in-bloom.com/20-three-minute-brain-breaks/</w:t>
              </w:r>
            </w:hyperlink>
          </w:p>
          <w:p>
            <w:pPr>
              <w:pStyle w:val="Normal"/>
              <w:keepNext w:val="false"/>
              <w:keepLines w:val="false"/>
              <w:widowControl w:val="false"/>
              <w:pBdr/>
              <w:shd w:val="clear" w:fill="auto"/>
              <w:spacing w:lineRule="auto" w:line="240" w:before="0" w:after="0"/>
              <w:ind w:left="0" w:right="0" w:hanging="0"/>
              <w:jc w:val="left"/>
              <w:rPr>
                <w:rFonts w:ascii="Comfortaa" w:hAnsi="Comfortaa" w:eastAsia="Comfortaa" w:cs="Comfortaa"/>
                <w:sz w:val="20"/>
                <w:szCs w:val="20"/>
              </w:rPr>
            </w:pPr>
            <w:r>
              <w:rPr>
                <w:rFonts w:eastAsia="Comfortaa" w:cs="Comfortaa" w:ascii="Comfortaa" w:hAnsi="Comfortaa"/>
                <w:sz w:val="20"/>
                <w:szCs w:val="20"/>
              </w:rPr>
            </w:r>
          </w:p>
          <w:p>
            <w:pPr>
              <w:pStyle w:val="Normal"/>
              <w:rPr/>
            </w:pPr>
            <w:r>
              <w:rPr>
                <w:rFonts w:eastAsia="Comfortaa" w:cs="Comfortaa" w:ascii="Comfortaa" w:hAnsi="Comfortaa"/>
                <w:sz w:val="20"/>
                <w:szCs w:val="20"/>
              </w:rPr>
              <w:t xml:space="preserve">Butterfly Yoga: </w:t>
            </w:r>
            <w:hyperlink r:id="rId40">
              <w:r>
                <w:rPr>
                  <w:rStyle w:val="InternetLink"/>
                  <w:rFonts w:eastAsia="Comfortaa" w:cs="Comfortaa" w:ascii="Comfortaa" w:hAnsi="Comfortaa"/>
                  <w:color w:val="1155CC"/>
                  <w:sz w:val="20"/>
                  <w:szCs w:val="20"/>
                  <w:u w:val="single"/>
                </w:rPr>
                <w:t>https://www.youtube.com/watch?v=oYI0TPJOuGk</w:t>
              </w:r>
            </w:hyperlink>
          </w:p>
          <w:p>
            <w:pPr>
              <w:pStyle w:val="Normal"/>
              <w:rPr>
                <w:rFonts w:ascii="Comfortaa" w:hAnsi="Comfortaa" w:eastAsia="Comfortaa" w:cs="Comfortaa"/>
                <w:sz w:val="20"/>
                <w:szCs w:val="20"/>
              </w:rPr>
            </w:pPr>
            <w:r>
              <w:rPr>
                <w:rFonts w:eastAsia="Comfortaa" w:cs="Comfortaa" w:ascii="Comfortaa" w:hAnsi="Comfortaa"/>
                <w:sz w:val="20"/>
                <w:szCs w:val="20"/>
              </w:rPr>
            </w:r>
          </w:p>
          <w:p>
            <w:pPr>
              <w:pStyle w:val="Normal"/>
              <w:rPr>
                <w:rFonts w:ascii="Comfortaa" w:hAnsi="Comfortaa" w:eastAsia="Comfortaa" w:cs="Comfortaa"/>
                <w:sz w:val="20"/>
                <w:szCs w:val="20"/>
              </w:rPr>
            </w:pPr>
            <w:r>
              <w:rPr>
                <w:rFonts w:eastAsia="Comfortaa" w:cs="Comfortaa" w:ascii="Comfortaa" w:hAnsi="Comfortaa"/>
                <w:sz w:val="20"/>
                <w:szCs w:val="20"/>
              </w:rPr>
              <w:t>Core Strengthening Exercises:</w:t>
            </w:r>
          </w:p>
          <w:p>
            <w:pPr>
              <w:pStyle w:val="Normal"/>
              <w:rPr/>
            </w:pPr>
            <w:hyperlink r:id="rId41">
              <w:r>
                <w:rPr>
                  <w:rStyle w:val="InternetLink"/>
                  <w:rFonts w:eastAsia="Comfortaa" w:cs="Comfortaa" w:ascii="Comfortaa" w:hAnsi="Comfortaa"/>
                  <w:color w:val="1155CC"/>
                  <w:sz w:val="20"/>
                  <w:szCs w:val="20"/>
                  <w:u w:val="single"/>
                </w:rPr>
                <w:t>https://drive.google.com/file/d/1jH0tVnq_fxezXLCPtMAlfLWBCbf67FqO/view?usp=sharing</w:t>
              </w:r>
            </w:hyperlink>
          </w:p>
        </w:tc>
      </w:tr>
    </w:tbl>
    <w:p>
      <w:pPr>
        <w:pStyle w:val="Normal"/>
        <w:rPr/>
      </w:pPr>
      <w:r>
        <w:rPr/>
      </w:r>
    </w:p>
    <w:p>
      <w:pPr>
        <w:pStyle w:val="Normal"/>
        <w:rPr/>
      </w:pPr>
      <w:r>
        <w:rPr/>
      </w:r>
    </w:p>
    <w:p>
      <w:pPr>
        <w:pStyle w:val="Normal"/>
        <w:spacing w:lineRule="auto" w:line="240"/>
        <w:ind w:left="1440" w:firstLine="720"/>
        <w:jc w:val="left"/>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
    </w:p>
    <w:p>
      <w:pPr>
        <w:pStyle w:val="Normal"/>
        <w:spacing w:lineRule="auto" w:line="240"/>
        <w:ind w:left="0" w:hanging="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Preschool Daily Choice Board</w:t>
      </w:r>
    </w:p>
    <w:p>
      <w:pPr>
        <w:pStyle w:val="Normal"/>
        <w:spacing w:lineRule="auto" w:line="240"/>
        <w:ind w:left="1440" w:firstLine="720"/>
        <w:jc w:val="left"/>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tbl>
      <w:tblPr>
        <w:tblStyle w:val="Table3"/>
        <w:tblW w:w="10695" w:type="dxa"/>
        <w:jc w:val="left"/>
        <w:tblInd w:w="-57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2139"/>
        <w:gridCol w:w="2139"/>
        <w:gridCol w:w="2139"/>
        <w:gridCol w:w="2139"/>
        <w:gridCol w:w="2139"/>
      </w:tblGrid>
      <w:tr>
        <w:trPr/>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9DAF8" w:val="clear"/>
            <w:tcMar>
              <w:left w:w="90" w:type="dxa"/>
            </w:tcMar>
          </w:tcPr>
          <w:p>
            <w:pPr>
              <w:pStyle w:val="Normal"/>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Functional/ Social </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9DAF8" w:val="clear"/>
            <w:tcMar>
              <w:left w:w="90" w:type="dxa"/>
            </w:tcMar>
          </w:tcPr>
          <w:p>
            <w:pPr>
              <w:pStyle w:val="Normal"/>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Academic</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9DAF8" w:val="clear"/>
            <w:tcMar>
              <w:left w:w="90" w:type="dxa"/>
            </w:tcMar>
          </w:tcPr>
          <w:p>
            <w:pPr>
              <w:pStyle w:val="Normal"/>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Fine Motor</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9DAF8" w:val="clear"/>
            <w:tcMar>
              <w:left w:w="90" w:type="dxa"/>
            </w:tcMar>
          </w:tcPr>
          <w:p>
            <w:pPr>
              <w:pStyle w:val="Normal"/>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Language</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9DAF8" w:val="clear"/>
            <w:tcMar>
              <w:left w:w="90" w:type="dxa"/>
            </w:tcMar>
          </w:tcPr>
          <w:p>
            <w:pPr>
              <w:pStyle w:val="Normal"/>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Gross Motor</w:t>
            </w:r>
          </w:p>
        </w:tc>
      </w:tr>
      <w:tr>
        <w:trPr/>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Look through old magazines with your child.  Have your child point to or cut out faces that represent happy, sad, mad, silly, etc. Make a feeling  collage for each.</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Count, count, count!</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Count the steps in your house, the silverware in the drawer, the plates in the cupboard, etc</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Let your child cut a variety of paper (wrapping, construction, brown bag) with a pair of child scissors. Supervise or assist as needed.</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Play I Spy (I spy something red, something to eat with, something big, something that starts with the /s/ sound)</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Play an imitation game:</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make a movement</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(jumping, marching,</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standing on one foot) and have your child imitate you.</w:t>
            </w:r>
          </w:p>
        </w:tc>
      </w:tr>
      <w:tr>
        <w:trPr/>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Let your child help with chores. Have them set the table, fold socks, wash the dishes.</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Review all the colors. Tell your child to hunt for a specific color and see how many things they can find. Can they tell you WHERE they found it?</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Squirt shaving cream on a cookie sheet and have your child practice drawing lines, shapes, faces and writing their names</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Practice working on concepts by giving your</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child directions to put things under, in, on, off, bottom, top, behind, and in front.</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Turn on some fun music</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and dance!!</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r>
          </w:p>
        </w:tc>
      </w:tr>
      <w:tr>
        <w:trPr/>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Play a simple game together like Memory, Pop the Pig, Candyland, etc. Ask your child to tell you whose turn it is for each turn in the game.  Model in phrases such as “You did it!”, “Way to go!”, and “That was fun!” during the game.</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Have your child find things that are big and little in your house: big lego, little lego, big spoon, little spoon, big doll, little doll. How many big/little pairs can you find?</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Practice strengthening</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fingers/hands by having your child use kitchen tongs to pick up small items around the house and drop into a bowl</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Look at pictures and say what’s happening. Take turns or have your student repeat after you. For example, “He is running.” You can take and use pictures of activities you are doing with your child throughout the day.</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Play some games in the house: Ring around the Rosie, Hide and Seek, Hokey Pokey, etc.</w:t>
            </w:r>
          </w:p>
        </w:tc>
      </w:tr>
      <w:tr>
        <w:trPr/>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Play on the floor with your child for 10-15 mins. Help  pretend with animals, vehicles, etc. Make the animals talk to each other, act out scenes</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Gather items and make a pattern: penny, lego, penny, lego. Can your child continue the pattern? Can you make the pattern harder?</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Get out some preschool</w:t>
            </w:r>
          </w:p>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puzzles and see if your child can put them together without help.</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Describe food during snack time (appearance, texture, taste).</w:t>
            </w:r>
          </w:p>
        </w:tc>
        <w:tc>
          <w:tcPr>
            <w:tcW w:w="21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rPr>
                <w:rFonts w:ascii="Times New Roman" w:hAnsi="Times New Roman" w:eastAsia="Times New Roman" w:cs="Times New Roman"/>
              </w:rPr>
            </w:pPr>
            <w:r>
              <w:rPr>
                <w:rFonts w:eastAsia="Times New Roman" w:cs="Times New Roman" w:ascii="Times New Roman" w:hAnsi="Times New Roman"/>
              </w:rPr>
              <w:t>Search “Yoga Time for Little Ones” on Youtube and do some Yoga together!</w:t>
            </w:r>
          </w:p>
        </w:tc>
      </w:tr>
    </w:tbl>
    <w:p>
      <w:pPr>
        <w:pStyle w:val="Normal"/>
        <w:spacing w:lineRule="auto" w:line="24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mfortaa">
    <w:charset w:val="00"/>
    <w:family w:val="roman"/>
    <w:pitch w:val="variable"/>
  </w:font>
  <w:font w:name="Liberation Sans">
    <w:altName w:val="Arial"/>
    <w:charset w:val="00"/>
    <w:family w:val="swiss"/>
    <w:pitch w:val="variable"/>
  </w:font>
  <w:font w:name="Chelsea Marke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rFonts w:ascii="Comfortaa" w:hAnsi="Comforta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Comfortaa" w:hAnsi="Comfortaa"/>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1Uh4LVYvRLc" TargetMode="External"/><Relationship Id="rId3" Type="http://schemas.openxmlformats.org/officeDocument/2006/relationships/hyperlink" Target="https://www.youtube.com/watch?v=4EFLltiMTmk" TargetMode="External"/><Relationship Id="rId4" Type="http://schemas.openxmlformats.org/officeDocument/2006/relationships/hyperlink" Target="https://www.youtube.com/watch?v=1Uh4LVYvRLc" TargetMode="External"/><Relationship Id="rId5" Type="http://schemas.openxmlformats.org/officeDocument/2006/relationships/hyperlink" Target="https://www.youtube.com/watch?v=MBjjxSx45-Q" TargetMode="External"/><Relationship Id="rId6" Type="http://schemas.openxmlformats.org/officeDocument/2006/relationships/hyperlink" Target="https://www.youtube.com/watch?v=l4WNrvVjiTw" TargetMode="External"/><Relationship Id="rId7" Type="http://schemas.openxmlformats.org/officeDocument/2006/relationships/hyperlink" Target="https://www.youtube.com/watch?v=hoFhVdYsmPg&amp;t=65s" TargetMode="External"/><Relationship Id="rId8" Type="http://schemas.openxmlformats.org/officeDocument/2006/relationships/hyperlink" Target="https://www.youtube.com/watch?v=1Uh4LVYvRLc" TargetMode="External"/><Relationship Id="rId9" Type="http://schemas.openxmlformats.org/officeDocument/2006/relationships/hyperlink" Target="https://www.storylineonline.net/" TargetMode="External"/><Relationship Id="rId10" Type="http://schemas.openxmlformats.org/officeDocument/2006/relationships/hyperlink" Target="https://www.youtube.com/watch?v=MBjjxSx45-Q" TargetMode="External"/><Relationship Id="rId11" Type="http://schemas.openxmlformats.org/officeDocument/2006/relationships/hyperlink" Target="https://www.youtube.com/watch?v=hoFhVdYsmPg&amp;t=65s" TargetMode="External"/><Relationship Id="rId12" Type="http://schemas.openxmlformats.org/officeDocument/2006/relationships/hyperlink" Target="https://www.youtube.com/watch?v=pztRAgQFVec" TargetMode="External"/><Relationship Id="rId13" Type="http://schemas.openxmlformats.org/officeDocument/2006/relationships/hyperlink" Target="https://static.bigideasmath.com/protected/content/mrl/examples/viewer.php?videoRef=19NA00_c11_s01_exa1_int_example" TargetMode="External"/><Relationship Id="rId14" Type="http://schemas.openxmlformats.org/officeDocument/2006/relationships/hyperlink" Target="https://www.youtube.com/watch?v=4EFLltiMTmk" TargetMode="External"/><Relationship Id="rId15" Type="http://schemas.openxmlformats.org/officeDocument/2006/relationships/hyperlink" Target="https://www.youtube.com/watch?v=vpg--e0pCdE" TargetMode="External"/><Relationship Id="rId16" Type="http://schemas.openxmlformats.org/officeDocument/2006/relationships/hyperlink" Target="https://www.youtube.com/watch?v=O3g12WeHUp0" TargetMode="External"/><Relationship Id="rId17" Type="http://schemas.openxmlformats.org/officeDocument/2006/relationships/hyperlink" Target="https://www.youtube.com/watch?v=2MMiie4vNwk" TargetMode="External"/><Relationship Id="rId18" Type="http://schemas.openxmlformats.org/officeDocument/2006/relationships/hyperlink" Target="https://www.youtube.com/watch?v=KxIDkn-YxIE" TargetMode="External"/><Relationship Id="rId19" Type="http://schemas.openxmlformats.org/officeDocument/2006/relationships/hyperlink" Target="https://www.youtube.com/watch?v=cHmFJjQUg9Y" TargetMode="External"/><Relationship Id="rId20" Type="http://schemas.openxmlformats.org/officeDocument/2006/relationships/hyperlink" Target="https://docs.google.com/presentation/d/1DKhqYYBkAhG2BMIJ9wQC_iF51japod9Fr0XNzNj6vbk/edit?usp=sharing" TargetMode="External"/><Relationship Id="rId21" Type="http://schemas.openxmlformats.org/officeDocument/2006/relationships/hyperlink" Target="https://www.youtube.com/watch?v=iSKcUJOF-Dw" TargetMode="External"/><Relationship Id="rId22" Type="http://schemas.openxmlformats.org/officeDocument/2006/relationships/hyperlink" Target="https://www.pinterest.com/pin/733734964268859146/" TargetMode="External"/><Relationship Id="rId23" Type="http://schemas.openxmlformats.org/officeDocument/2006/relationships/hyperlink" Target="https://www.theresourcefulmama.com/spring-dot-activity-printables/" TargetMode="External"/><Relationship Id="rId24" Type="http://schemas.openxmlformats.org/officeDocument/2006/relationships/hyperlink" Target="https://www.pbs.org/parents/thrive/how-you-and-your-kids-can-de-stress-during-coronavirus" TargetMode="External"/><Relationship Id="rId25" Type="http://schemas.openxmlformats.org/officeDocument/2006/relationships/hyperlink" Target="https://gozen.com/50-calm-down-ideas-to-try-with-kids-of-all-ages/?fbclid=IwAR3GFFFGqIjSkTbHnfG8hyoQXxHMA5GeCx_t_BGNuVWKCLSPay7FJFWNJOE" TargetMode="External"/><Relationship Id="rId26" Type="http://schemas.openxmlformats.org/officeDocument/2006/relationships/hyperlink" Target="https://l.ead.me/bbTE3n?fbclid=IwAR3ARHSt8guPYaKfC9kn8yq3Q6YPoCu6rATD4oQyFoZQs2QyEgZcrFK_3xs" TargetMode="External"/><Relationship Id="rId27" Type="http://schemas.openxmlformats.org/officeDocument/2006/relationships/hyperlink" Target="https://7d227aef-9be2-4e60-8085-179b8ba67113.filesusr.com/ugd/cb0bfb_c7589ab44a434dcbb860cc60bbdd04db.pdf" TargetMode="External"/><Relationship Id="rId28" Type="http://schemas.openxmlformats.org/officeDocument/2006/relationships/hyperlink" Target="https://drive.google.com/file/d/1MvEB6q-qXCcs4ibu-gjT4-x46dz52ZoB/view?usp=sharing" TargetMode="External"/><Relationship Id="rId29" Type="http://schemas.openxmlformats.org/officeDocument/2006/relationships/hyperlink" Target="https://drive.google.com/file/d/1fr3IQxT7m-ZrGZTw7tiB1bRFjeSTc8FK/view?usp=sharing" TargetMode="External"/><Relationship Id="rId30" Type="http://schemas.openxmlformats.org/officeDocument/2006/relationships/hyperlink" Target="https://drive.google.com/file/d/1VcYm7azPlY32KT6brc9ueztvAKQvU88W/view?usp=sharing" TargetMode="External"/><Relationship Id="rId31" Type="http://schemas.openxmlformats.org/officeDocument/2006/relationships/hyperlink" Target="https://drive.google.com/file/d/1-vJEq1r29QNtFNFGsC1HUZeog9Mpy_Ui/view?usp=sharing" TargetMode="External"/><Relationship Id="rId32" Type="http://schemas.openxmlformats.org/officeDocument/2006/relationships/hyperlink" Target="https://www.starfall.com/h/" TargetMode="External"/><Relationship Id="rId33" Type="http://schemas.openxmlformats.org/officeDocument/2006/relationships/hyperlink" Target="https://www.youtube.com/watch?v=dNL6RwymoNg" TargetMode="External"/><Relationship Id="rId34" Type="http://schemas.openxmlformats.org/officeDocument/2006/relationships/hyperlink" Target="https://www.youtube.com/watch?v=Pwn4beja1QE" TargetMode="External"/><Relationship Id="rId35" Type="http://schemas.openxmlformats.org/officeDocument/2006/relationships/hyperlink" Target="https://www.youtube.com/watch?v=O0Bb5T2-b1A" TargetMode="External"/><Relationship Id="rId36" Type="http://schemas.openxmlformats.org/officeDocument/2006/relationships/hyperlink" Target="https://www.youtube.com/watch?v=Aq4UAss33qA" TargetMode="External"/><Relationship Id="rId37" Type="http://schemas.openxmlformats.org/officeDocument/2006/relationships/hyperlink" Target="https://www.youtube.com/watch?v=j24_xH5uvdA" TargetMode="External"/><Relationship Id="rId38" Type="http://schemas.openxmlformats.org/officeDocument/2006/relationships/hyperlink" Target="https://www.teachstarter.com/us/teaching-resource/24-fitness-exercise-cards-us/" TargetMode="External"/><Relationship Id="rId39" Type="http://schemas.openxmlformats.org/officeDocument/2006/relationships/hyperlink" Target="https://minds-in-bloom.com/20-three-minute-brain-breaks/" TargetMode="External"/><Relationship Id="rId40" Type="http://schemas.openxmlformats.org/officeDocument/2006/relationships/hyperlink" Target="https://www.youtube.com/watch?v=oYI0TPJOuGk" TargetMode="External"/><Relationship Id="rId41" Type="http://schemas.openxmlformats.org/officeDocument/2006/relationships/hyperlink" Target="https://drive.google.com/file/d/1jH0tVnq_fxezXLCPtMAlfLWBCbf67FqO/view?usp=sharing" TargetMode="Externa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LibreOffice/5.4.3.2$Windows_X86_64 LibreOffice_project/92a7159f7e4af62137622921e809f8546db437e5</Application>
  <Pages>5</Pages>
  <Words>985</Words>
  <Characters>5659</Characters>
  <CharactersWithSpaces>6527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2020-03-19T11:30:22Z</dcterms:modified>
  <cp:revision>1</cp:revision>
  <dc:subject/>
  <dc:title/>
</cp:coreProperties>
</file>