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3035" w14:textId="77777777" w:rsidR="006953AD" w:rsidRPr="00B63236" w:rsidRDefault="00F125D9">
      <w:pPr>
        <w:jc w:val="center"/>
        <w:rPr>
          <w:rFonts w:ascii="Cooper Black" w:eastAsia="Inder" w:hAnsi="Cooper Black" w:cs="Inder"/>
          <w:sz w:val="36"/>
          <w:szCs w:val="36"/>
        </w:rPr>
      </w:pPr>
      <w:r w:rsidRPr="00B63236">
        <w:rPr>
          <w:rFonts w:ascii="Cooper Black" w:eastAsia="Inder" w:hAnsi="Cooper Black" w:cs="Inder"/>
          <w:sz w:val="36"/>
          <w:szCs w:val="36"/>
        </w:rPr>
        <w:t>Kindergarten Favorites for your Beginning Reader</w:t>
      </w:r>
    </w:p>
    <w:p w14:paraId="61D85A7C" w14:textId="77777777" w:rsidR="006953AD" w:rsidRPr="00F125D9" w:rsidRDefault="00F125D9">
      <w:pPr>
        <w:jc w:val="center"/>
        <w:rPr>
          <w:rFonts w:ascii="Comic Sans MS" w:eastAsia="Inder" w:hAnsi="Comic Sans MS" w:cs="Inder"/>
        </w:rPr>
      </w:pPr>
      <w:r w:rsidRPr="00F125D9">
        <w:rPr>
          <w:rFonts w:ascii="Comic Sans MS" w:hAnsi="Comic Sans MS"/>
          <w:noProof/>
        </w:rPr>
        <w:drawing>
          <wp:inline distT="0" distB="0" distL="0" distR="0" wp14:anchorId="7D763E77" wp14:editId="3C4744A8">
            <wp:extent cx="1118120" cy="983946"/>
            <wp:effectExtent l="0" t="0" r="0" b="0"/>
            <wp:docPr id="3" name="image1.png" descr="Cute free clip art | Kids going to school, School images, Book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te free clip art | Kids going to school, School images, Book clip ar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120" cy="983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2FAE7" w14:textId="6D51E522" w:rsidR="006953AD" w:rsidRPr="00B63236" w:rsidRDefault="007A3A63" w:rsidP="007A3A63">
      <w:pPr>
        <w:rPr>
          <w:rFonts w:ascii="Comic Sans MS" w:eastAsia="Comic Sans MS" w:hAnsi="Comic Sans MS" w:cstheme="majorHAnsi"/>
          <w:b/>
          <w:bCs/>
          <w:i/>
          <w:color w:val="000000"/>
          <w:sz w:val="20"/>
          <w:szCs w:val="20"/>
        </w:rPr>
      </w:pPr>
      <w:r>
        <w:rPr>
          <w:rFonts w:ascii="Comic Sans MS" w:eastAsia="Inder" w:hAnsi="Comic Sans MS" w:cstheme="majorHAnsi"/>
          <w:b/>
          <w:bCs/>
          <w:sz w:val="20"/>
          <w:szCs w:val="20"/>
        </w:rPr>
        <w:t xml:space="preserve">Here is a list of some of my beginning reader recommendations for kids. </w:t>
      </w:r>
      <w:r w:rsidR="00F125D9" w:rsidRPr="00B63236">
        <w:rPr>
          <w:rFonts w:ascii="Comic Sans MS" w:eastAsia="Inder" w:hAnsi="Comic Sans MS" w:cstheme="majorHAnsi"/>
          <w:b/>
          <w:bCs/>
          <w:sz w:val="20"/>
          <w:szCs w:val="20"/>
        </w:rPr>
        <w:t>Bring it to your local library and start checking these out</w:t>
      </w:r>
      <w:r>
        <w:rPr>
          <w:rFonts w:ascii="Comic Sans MS" w:eastAsia="Inder" w:hAnsi="Comic Sans MS" w:cstheme="majorHAnsi"/>
          <w:b/>
          <w:bCs/>
          <w:sz w:val="20"/>
          <w:szCs w:val="20"/>
        </w:rPr>
        <w:t xml:space="preserve"> or do some shopping and add these to your home library collection!</w:t>
      </w:r>
      <w:r w:rsidR="00F125D9" w:rsidRPr="00B63236">
        <w:rPr>
          <w:rFonts w:ascii="Comic Sans MS" w:eastAsia="Inder" w:hAnsi="Comic Sans MS" w:cstheme="majorHAnsi"/>
          <w:b/>
          <w:bCs/>
          <w:sz w:val="20"/>
          <w:szCs w:val="20"/>
        </w:rPr>
        <w:t xml:space="preserve">  </w:t>
      </w:r>
    </w:p>
    <w:p w14:paraId="09E3B4E8" w14:textId="77777777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Chicka</w:t>
      </w:r>
      <w:proofErr w:type="spell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Chicka</w:t>
      </w:r>
      <w:proofErr w:type="spell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Boom </w:t>
      </w:r>
      <w:proofErr w:type="spell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Boom</w:t>
      </w:r>
      <w:proofErr w:type="spellEnd"/>
    </w:p>
    <w:p w14:paraId="2EFF598E" w14:textId="77777777" w:rsidR="007A3A63" w:rsidRPr="007A3A63" w:rsidRDefault="00F125D9" w:rsidP="007A3A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A Pig, a Fox and a Box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(Step into Reading)</w:t>
      </w:r>
    </w:p>
    <w:p w14:paraId="3062CE4F" w14:textId="3C94AEB6" w:rsidR="006953AD" w:rsidRPr="007A3A63" w:rsidRDefault="00F125D9" w:rsidP="007A3A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 w:rsidRPr="007A3A63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Dr. Seuss books:</w:t>
      </w:r>
      <w:r w:rsidRPr="007A3A63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My s</w:t>
      </w:r>
      <w:r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uggestions for beginning readers are</w:t>
      </w:r>
      <w:r w:rsidR="00F66E05" w:rsidRPr="007A3A63">
        <w:rPr>
          <w:rFonts w:ascii="Comic Sans MS" w:eastAsia="Comic Sans MS" w:hAnsi="Comic Sans MS" w:cs="Comic Sans MS"/>
          <w:i/>
          <w:color w:val="000000"/>
          <w:sz w:val="24"/>
          <w:szCs w:val="24"/>
        </w:rPr>
        <w:t>-</w:t>
      </w:r>
      <w:r w:rsidRPr="007A3A63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Cat in the Hat, </w:t>
      </w:r>
    </w:p>
    <w:p w14:paraId="59917527" w14:textId="77777777" w:rsidR="006953AD" w:rsidRDefault="00F125D9" w:rsidP="00B6323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The Foot Book, Wacky Wednesday, Hop on Pop, Green Eggs and Ham, Ten </w:t>
      </w:r>
    </w:p>
    <w:p w14:paraId="3C484BCF" w14:textId="77777777" w:rsidR="006953AD" w:rsidRDefault="00F125D9" w:rsidP="00B6323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Apples up on Top, I am NOT getting up today, One Fish Two Fish…</w:t>
      </w:r>
    </w:p>
    <w:p w14:paraId="3C911A98" w14:textId="77777777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Jan Thomas books:</w:t>
      </w: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What Will Fat Cat Sit On? Rhyming dust bunnies, A Birthday </w:t>
      </w:r>
    </w:p>
    <w:p w14:paraId="25B5FD41" w14:textId="37980F28" w:rsidR="006953AD" w:rsidRDefault="00F125D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for Cow, etc. </w:t>
      </w:r>
      <w:r w:rsidRPr="00B63236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She also has a set of beginning readers</w:t>
      </w:r>
      <w:r w:rsidR="00F66E05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, “The giggle gang” books.</w:t>
      </w:r>
    </w:p>
    <w:p w14:paraId="51C17DC1" w14:textId="740EBBE8" w:rsidR="006953AD" w:rsidRPr="007A3A63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Put Me in the Zoo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by Robert </w:t>
      </w:r>
      <w:proofErr w:type="spellStart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Lopshire</w:t>
      </w:r>
      <w:proofErr w:type="spellEnd"/>
    </w:p>
    <w:p w14:paraId="07023879" w14:textId="69A9A8E0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Go Dog Go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by P.D. Eastman</w:t>
      </w:r>
    </w:p>
    <w:p w14:paraId="7B3D27E3" w14:textId="77BFB89C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It’s Not Easy Being a Bunny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by Marilyn Sadler</w:t>
      </w:r>
    </w:p>
    <w:p w14:paraId="74301690" w14:textId="441C0E82" w:rsidR="006953AD" w:rsidRPr="007A3A63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What this Story Needs is a Pig in a WIG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18"/>
          <w:szCs w:val="18"/>
        </w:rPr>
        <w:t>(there are other books in the series)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by Emma </w:t>
      </w:r>
      <w:proofErr w:type="spellStart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Virjan</w:t>
      </w:r>
      <w:proofErr w:type="spellEnd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</w:t>
      </w:r>
    </w:p>
    <w:p w14:paraId="3C4BA7D7" w14:textId="0B240189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Fox and Chick: The Party and other stories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16"/>
          <w:szCs w:val="16"/>
        </w:rPr>
        <w:t>(4 books in the series)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by Sergio </w:t>
      </w:r>
      <w:proofErr w:type="spellStart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Ruzzier</w:t>
      </w:r>
      <w:proofErr w:type="spellEnd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</w:t>
      </w:r>
      <w:r w:rsidR="00F66E05" w:rsidRPr="007A3A63">
        <w:rPr>
          <w:rFonts w:ascii="Arial" w:hAnsi="Arial" w:cs="Arial"/>
          <w:iCs/>
          <w:color w:val="0F1111"/>
          <w:sz w:val="21"/>
          <w:szCs w:val="21"/>
          <w:shd w:val="clear" w:color="auto" w:fill="FFFFFF"/>
        </w:rPr>
        <w:t> 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</w:t>
      </w:r>
    </w:p>
    <w:p w14:paraId="3D72ADF6" w14:textId="77777777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Elephant and Piggie series by Mo Willems</w:t>
      </w:r>
    </w:p>
    <w:p w14:paraId="73887B73" w14:textId="77777777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Cat the Cat series by Mo Willems</w:t>
      </w:r>
    </w:p>
    <w:p w14:paraId="55F4D6BF" w14:textId="50A3E461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The Adventures of Otto series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by David </w:t>
      </w:r>
      <w:proofErr w:type="spellStart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Milgrim</w:t>
      </w:r>
      <w:proofErr w:type="spellEnd"/>
    </w:p>
    <w:p w14:paraId="2CDF53DA" w14:textId="2618367F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Ling and Ting series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by Grace Lin</w:t>
      </w:r>
    </w:p>
    <w:p w14:paraId="0EA08C58" w14:textId="77C4D79D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Fly Guy series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by </w:t>
      </w:r>
      <w:proofErr w:type="spellStart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Tedd</w:t>
      </w:r>
      <w:proofErr w:type="spellEnd"/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 xml:space="preserve"> Arnold</w:t>
      </w:r>
    </w:p>
    <w:p w14:paraId="4034BDA6" w14:textId="0D410F64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Mercy Watson series</w:t>
      </w:r>
      <w:r w:rsidR="00F66E05"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color w:val="000000"/>
          <w:sz w:val="24"/>
          <w:szCs w:val="24"/>
        </w:rPr>
        <w:t>by Kate DiCamillo</w:t>
      </w:r>
    </w:p>
    <w:p w14:paraId="425C4D31" w14:textId="4551DF31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i/>
          <w:sz w:val="24"/>
          <w:szCs w:val="24"/>
        </w:rPr>
        <w:t>Gossie</w:t>
      </w:r>
      <w:proofErr w:type="spellEnd"/>
      <w:r>
        <w:rPr>
          <w:rFonts w:ascii="Comic Sans MS" w:eastAsia="Comic Sans MS" w:hAnsi="Comic Sans MS" w:cs="Comic Sans MS"/>
          <w:i/>
          <w:sz w:val="24"/>
          <w:szCs w:val="24"/>
        </w:rPr>
        <w:t xml:space="preserve"> and Friends series</w:t>
      </w:r>
      <w:r w:rsidR="00F66E05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sz w:val="24"/>
          <w:szCs w:val="24"/>
        </w:rPr>
        <w:t xml:space="preserve">by Olivier </w:t>
      </w:r>
      <w:proofErr w:type="spellStart"/>
      <w:r w:rsidR="00F66E05" w:rsidRPr="007A3A63">
        <w:rPr>
          <w:rFonts w:ascii="Comic Sans MS" w:eastAsia="Comic Sans MS" w:hAnsi="Comic Sans MS" w:cs="Comic Sans MS"/>
          <w:iCs/>
          <w:sz w:val="24"/>
          <w:szCs w:val="24"/>
        </w:rPr>
        <w:t>Dunrea</w:t>
      </w:r>
      <w:proofErr w:type="spellEnd"/>
    </w:p>
    <w:p w14:paraId="6A0A1A01" w14:textId="17294F96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Biscuit series</w:t>
      </w:r>
      <w:r w:rsidR="00575985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575985" w:rsidRPr="007A3A63">
        <w:rPr>
          <w:rFonts w:ascii="Comic Sans MS" w:eastAsia="Comic Sans MS" w:hAnsi="Comic Sans MS" w:cs="Comic Sans MS"/>
          <w:iCs/>
          <w:sz w:val="24"/>
          <w:szCs w:val="24"/>
        </w:rPr>
        <w:t xml:space="preserve">by Alyssa </w:t>
      </w:r>
      <w:proofErr w:type="spellStart"/>
      <w:r w:rsidR="00575985" w:rsidRPr="007A3A63">
        <w:rPr>
          <w:rFonts w:ascii="Comic Sans MS" w:eastAsia="Comic Sans MS" w:hAnsi="Comic Sans MS" w:cs="Comic Sans MS"/>
          <w:iCs/>
          <w:sz w:val="24"/>
          <w:szCs w:val="24"/>
        </w:rPr>
        <w:t>Capucilli</w:t>
      </w:r>
      <w:proofErr w:type="spellEnd"/>
    </w:p>
    <w:p w14:paraId="209483F6" w14:textId="290DEB5C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Robot and Ricco series</w:t>
      </w:r>
      <w:r w:rsidR="00F66E05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sz w:val="24"/>
          <w:szCs w:val="24"/>
        </w:rPr>
        <w:t>by Anastasia Suen</w:t>
      </w:r>
    </w:p>
    <w:p w14:paraId="7C9747E9" w14:textId="47CB4D52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Pete the Cat series</w:t>
      </w:r>
      <w:r w:rsidR="00F66E05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F66E05" w:rsidRPr="007A3A63">
        <w:rPr>
          <w:rFonts w:ascii="Comic Sans MS" w:eastAsia="Comic Sans MS" w:hAnsi="Comic Sans MS" w:cs="Comic Sans MS"/>
          <w:iCs/>
          <w:sz w:val="24"/>
          <w:szCs w:val="24"/>
        </w:rPr>
        <w:t>by James Dean and Eric Litwin</w:t>
      </w:r>
    </w:p>
    <w:p w14:paraId="52AEA3CA" w14:textId="40BDFBF6" w:rsidR="006953AD" w:rsidRDefault="00F12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 xml:space="preserve">Henry and </w:t>
      </w:r>
      <w:proofErr w:type="spellStart"/>
      <w:r>
        <w:rPr>
          <w:rFonts w:ascii="Comic Sans MS" w:eastAsia="Comic Sans MS" w:hAnsi="Comic Sans MS" w:cs="Comic Sans MS"/>
          <w:i/>
          <w:sz w:val="24"/>
          <w:szCs w:val="24"/>
        </w:rPr>
        <w:t>Mudge</w:t>
      </w:r>
      <w:proofErr w:type="spellEnd"/>
      <w:r>
        <w:rPr>
          <w:rFonts w:ascii="Comic Sans MS" w:eastAsia="Comic Sans MS" w:hAnsi="Comic Sans MS" w:cs="Comic Sans MS"/>
          <w:i/>
          <w:sz w:val="24"/>
          <w:szCs w:val="24"/>
        </w:rPr>
        <w:t xml:space="preserve"> series</w:t>
      </w:r>
      <w:r w:rsidR="00575985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575985" w:rsidRPr="007A3A63">
        <w:rPr>
          <w:rFonts w:ascii="Comic Sans MS" w:eastAsia="Comic Sans MS" w:hAnsi="Comic Sans MS" w:cs="Comic Sans MS"/>
          <w:iCs/>
          <w:sz w:val="24"/>
          <w:szCs w:val="24"/>
        </w:rPr>
        <w:t xml:space="preserve">by Cynthia </w:t>
      </w:r>
      <w:proofErr w:type="spellStart"/>
      <w:r w:rsidR="00575985" w:rsidRPr="007A3A63">
        <w:rPr>
          <w:rFonts w:ascii="Comic Sans MS" w:eastAsia="Comic Sans MS" w:hAnsi="Comic Sans MS" w:cs="Comic Sans MS"/>
          <w:iCs/>
          <w:sz w:val="24"/>
          <w:szCs w:val="24"/>
        </w:rPr>
        <w:t>Rylant</w:t>
      </w:r>
      <w:proofErr w:type="spellEnd"/>
    </w:p>
    <w:p w14:paraId="442D4463" w14:textId="77777777" w:rsidR="00DE3F96" w:rsidRPr="00DE3F96" w:rsidRDefault="00F125D9" w:rsidP="00DE3F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sz w:val="24"/>
          <w:szCs w:val="24"/>
        </w:rPr>
      </w:pPr>
      <w:r w:rsidRPr="00DE3F96">
        <w:rPr>
          <w:rFonts w:ascii="Comic Sans MS" w:eastAsia="Comic Sans MS" w:hAnsi="Comic Sans MS" w:cs="Comic Sans MS"/>
          <w:i/>
          <w:sz w:val="24"/>
          <w:szCs w:val="24"/>
        </w:rPr>
        <w:t>Flat Stanley Series</w:t>
      </w:r>
      <w:r w:rsidR="00575985" w:rsidRPr="00DE3F96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575985" w:rsidRPr="00DE3F96">
        <w:rPr>
          <w:rFonts w:ascii="Comic Sans MS" w:eastAsia="Comic Sans MS" w:hAnsi="Comic Sans MS" w:cs="Comic Sans MS"/>
          <w:iCs/>
          <w:sz w:val="24"/>
          <w:szCs w:val="24"/>
        </w:rPr>
        <w:t>by Jeff Brown</w:t>
      </w:r>
    </w:p>
    <w:p w14:paraId="52B664D4" w14:textId="17A574BE" w:rsidR="00DE3F96" w:rsidRDefault="00DE3F96" w:rsidP="00DE3F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i/>
          <w:sz w:val="24"/>
          <w:szCs w:val="24"/>
        </w:rPr>
      </w:pPr>
      <w:r w:rsidRPr="00DE3F96">
        <w:rPr>
          <w:rFonts w:ascii="Comic Sans MS" w:eastAsia="Comic Sans MS" w:hAnsi="Comic Sans MS" w:cs="Comic Sans MS"/>
          <w:i/>
          <w:sz w:val="24"/>
          <w:szCs w:val="24"/>
        </w:rPr>
        <w:t xml:space="preserve">Henry </w:t>
      </w:r>
      <w:proofErr w:type="spellStart"/>
      <w:r w:rsidRPr="00DE3F96">
        <w:rPr>
          <w:rFonts w:ascii="Comic Sans MS" w:eastAsia="Comic Sans MS" w:hAnsi="Comic Sans MS" w:cs="Comic Sans MS"/>
          <w:i/>
          <w:sz w:val="24"/>
          <w:szCs w:val="24"/>
        </w:rPr>
        <w:t>Heckelbeck</w:t>
      </w:r>
      <w:proofErr w:type="spellEnd"/>
      <w:r w:rsidRPr="00DE3F96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Pr="00DE3F96">
        <w:rPr>
          <w:rFonts w:ascii="Comic Sans MS" w:eastAsia="Comic Sans MS" w:hAnsi="Comic Sans MS" w:cs="Comic Sans MS"/>
          <w:iCs/>
          <w:sz w:val="24"/>
          <w:szCs w:val="24"/>
        </w:rPr>
        <w:t>series by Wanda Coven</w:t>
      </w:r>
    </w:p>
    <w:p w14:paraId="417C4A48" w14:textId="77777777" w:rsidR="00DE3F96" w:rsidRPr="00DE3F96" w:rsidRDefault="00DE3F96" w:rsidP="00DE3F96">
      <w:pPr>
        <w:pBdr>
          <w:top w:val="nil"/>
          <w:left w:val="nil"/>
          <w:bottom w:val="nil"/>
          <w:right w:val="nil"/>
          <w:between w:val="nil"/>
        </w:pBdr>
        <w:spacing w:after="0"/>
        <w:ind w:left="900"/>
        <w:rPr>
          <w:rFonts w:ascii="Comic Sans MS" w:eastAsia="Comic Sans MS" w:hAnsi="Comic Sans MS" w:cs="Comic Sans MS"/>
          <w:i/>
          <w:sz w:val="24"/>
          <w:szCs w:val="24"/>
        </w:rPr>
      </w:pPr>
    </w:p>
    <w:p w14:paraId="56E59958" w14:textId="0668CA46" w:rsidR="006953AD" w:rsidRPr="007A3A63" w:rsidRDefault="007A3A63" w:rsidP="007A3A63">
      <w:pPr>
        <w:pBdr>
          <w:top w:val="nil"/>
          <w:left w:val="nil"/>
          <w:bottom w:val="nil"/>
          <w:right w:val="nil"/>
          <w:between w:val="nil"/>
        </w:pBdr>
        <w:ind w:firstLine="450"/>
        <w:rPr>
          <w:rFonts w:ascii="Comic Sans MS" w:eastAsia="Comic Sans MS" w:hAnsi="Comic Sans MS" w:cs="Comic Sans MS"/>
          <w:b/>
          <w:bCs/>
          <w:iCs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Below I’ve</w:t>
      </w:r>
      <w:r w:rsidR="00DE3F96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also</w:t>
      </w:r>
      <w:r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listed a few decodable book series options. </w:t>
      </w:r>
      <w:r w:rsidR="00575985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The 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decodable </w:t>
      </w:r>
      <w:r w:rsidR="00575985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books below are PERFECT for beginning readers because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</w:t>
      </w:r>
      <w:r w:rsidR="00575985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they contain controlled text, meaning each book has words that are chosen based on the phonics skills your child has learned.  Students should begin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</w:t>
      </w:r>
      <w:r w:rsidR="00575985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with CVC (consonant vowel consonant words like cat, fun, mat, etc.) books</w:t>
      </w:r>
      <w:r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, and then they </w:t>
      </w:r>
      <w:r w:rsidR="00575985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can then progress to books with blends, digraphs and long vowels.</w:t>
      </w:r>
    </w:p>
    <w:p w14:paraId="4138A3C1" w14:textId="3CF59F8B" w:rsidR="006953AD" w:rsidRPr="007A3A63" w:rsidRDefault="00F125D9" w:rsidP="00E570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omic Sans MS" w:eastAsia="Comic Sans MS" w:hAnsi="Comic Sans MS" w:cs="Comic Sans MS"/>
          <w:i/>
          <w:sz w:val="24"/>
          <w:szCs w:val="24"/>
        </w:rPr>
      </w:pPr>
      <w:r w:rsidRPr="007A3A63">
        <w:rPr>
          <w:rFonts w:ascii="Comic Sans MS" w:eastAsia="Comic Sans MS" w:hAnsi="Comic Sans MS" w:cs="Comic Sans MS"/>
          <w:i/>
          <w:sz w:val="24"/>
          <w:szCs w:val="24"/>
        </w:rPr>
        <w:lastRenderedPageBreak/>
        <w:t>LAUGH A LOT: ‘phonics, short vowel’</w:t>
      </w:r>
      <w:r w:rsidR="007A3A63">
        <w:rPr>
          <w:rFonts w:ascii="Comic Sans MS" w:eastAsia="Comic Sans MS" w:hAnsi="Comic Sans MS" w:cs="Comic Sans MS"/>
          <w:i/>
          <w:sz w:val="24"/>
          <w:szCs w:val="24"/>
        </w:rPr>
        <w:t>;</w:t>
      </w:r>
      <w:r w:rsidRPr="007A3A63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3416AD" w:rsidRPr="007A3A63">
        <w:rPr>
          <w:rFonts w:ascii="Comic Sans MS" w:eastAsia="Comic Sans MS" w:hAnsi="Comic Sans MS" w:cs="Comic Sans MS"/>
          <w:i/>
          <w:sz w:val="16"/>
          <w:szCs w:val="16"/>
        </w:rPr>
        <w:t>Start with the “short vowel</w:t>
      </w:r>
      <w:r w:rsidR="007A3A63">
        <w:rPr>
          <w:rFonts w:ascii="Comic Sans MS" w:eastAsia="Comic Sans MS" w:hAnsi="Comic Sans MS" w:cs="Comic Sans MS"/>
          <w:i/>
          <w:sz w:val="16"/>
          <w:szCs w:val="16"/>
        </w:rPr>
        <w:t>”</w:t>
      </w:r>
      <w:r w:rsidR="003416AD" w:rsidRPr="007A3A63">
        <w:rPr>
          <w:rFonts w:ascii="Comic Sans MS" w:eastAsia="Comic Sans MS" w:hAnsi="Comic Sans MS" w:cs="Comic Sans MS"/>
          <w:i/>
          <w:sz w:val="16"/>
          <w:szCs w:val="16"/>
        </w:rPr>
        <w:t xml:space="preserve"> and then progress to</w:t>
      </w:r>
      <w:r w:rsidRPr="007A3A63">
        <w:rPr>
          <w:rFonts w:ascii="Comic Sans MS" w:eastAsia="Comic Sans MS" w:hAnsi="Comic Sans MS" w:cs="Comic Sans MS"/>
          <w:i/>
          <w:sz w:val="16"/>
          <w:szCs w:val="16"/>
        </w:rPr>
        <w:t xml:space="preserve"> LAUGH</w:t>
      </w:r>
      <w:r w:rsidR="003416AD" w:rsidRPr="007A3A63">
        <w:rPr>
          <w:rFonts w:ascii="Comic Sans MS" w:eastAsia="Comic Sans MS" w:hAnsi="Comic Sans MS" w:cs="Comic Sans MS"/>
          <w:i/>
          <w:sz w:val="16"/>
          <w:szCs w:val="16"/>
        </w:rPr>
        <w:t xml:space="preserve"> </w:t>
      </w:r>
      <w:r w:rsidRPr="007A3A63">
        <w:rPr>
          <w:rFonts w:ascii="Comic Sans MS" w:eastAsia="Comic Sans MS" w:hAnsi="Comic Sans MS" w:cs="Comic Sans MS"/>
          <w:i/>
          <w:sz w:val="16"/>
          <w:szCs w:val="16"/>
        </w:rPr>
        <w:t>A LOT: ‘long vowels’ and ‘blends and digraphs’</w:t>
      </w:r>
    </w:p>
    <w:p w14:paraId="1A8D35C8" w14:textId="038D5CED" w:rsidR="003416AD" w:rsidRDefault="00F125D9" w:rsidP="007A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BOB books</w:t>
      </w:r>
      <w:r w:rsidR="003416AD">
        <w:rPr>
          <w:rFonts w:ascii="Comic Sans MS" w:eastAsia="Comic Sans MS" w:hAnsi="Comic Sans MS" w:cs="Comic Sans MS"/>
          <w:i/>
          <w:sz w:val="24"/>
          <w:szCs w:val="24"/>
        </w:rPr>
        <w:t xml:space="preserve"> </w:t>
      </w:r>
      <w:r w:rsidR="003416AD" w:rsidRPr="003416AD">
        <w:rPr>
          <w:rFonts w:ascii="Comic Sans MS" w:eastAsia="Comic Sans MS" w:hAnsi="Comic Sans MS" w:cs="Comic Sans MS"/>
          <w:i/>
          <w:sz w:val="16"/>
          <w:szCs w:val="16"/>
        </w:rPr>
        <w:t>(start with set 1, then move on to set 2, 3 and so on)</w:t>
      </w:r>
    </w:p>
    <w:p w14:paraId="1883B791" w14:textId="35F66E0A" w:rsidR="00F66E05" w:rsidRPr="003416AD" w:rsidRDefault="00F66E05" w:rsidP="007A3A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sz w:val="24"/>
          <w:szCs w:val="24"/>
        </w:rPr>
      </w:pPr>
      <w:r w:rsidRPr="003416AD">
        <w:rPr>
          <w:rFonts w:ascii="Comic Sans MS" w:eastAsia="Comic Sans MS" w:hAnsi="Comic Sans MS" w:cs="Comic Sans MS"/>
          <w:i/>
          <w:sz w:val="24"/>
          <w:szCs w:val="24"/>
        </w:rPr>
        <w:t xml:space="preserve">Charge into Reading </w:t>
      </w:r>
      <w:r w:rsidRPr="003416AD">
        <w:rPr>
          <w:rFonts w:ascii="Comic Sans MS" w:eastAsia="Comic Sans MS" w:hAnsi="Comic Sans MS" w:cs="Comic Sans MS"/>
          <w:i/>
          <w:sz w:val="16"/>
          <w:szCs w:val="16"/>
        </w:rPr>
        <w:t>books (start with stage 1 then progress to stage 2, stage 3, stage 4</w:t>
      </w:r>
      <w:r w:rsidR="003416AD" w:rsidRPr="003416AD">
        <w:rPr>
          <w:rFonts w:ascii="Comic Sans MS" w:eastAsia="Comic Sans MS" w:hAnsi="Comic Sans MS" w:cs="Comic Sans MS"/>
          <w:i/>
          <w:sz w:val="16"/>
          <w:szCs w:val="16"/>
        </w:rPr>
        <w:t>,</w:t>
      </w:r>
      <w:r w:rsidR="007A3A63">
        <w:rPr>
          <w:rFonts w:ascii="Comic Sans MS" w:eastAsia="Comic Sans MS" w:hAnsi="Comic Sans MS" w:cs="Comic Sans MS"/>
          <w:i/>
          <w:sz w:val="16"/>
          <w:szCs w:val="16"/>
        </w:rPr>
        <w:t xml:space="preserve"> </w:t>
      </w:r>
      <w:r w:rsidR="003416AD" w:rsidRPr="003416AD">
        <w:rPr>
          <w:rFonts w:ascii="Comic Sans MS" w:eastAsia="Comic Sans MS" w:hAnsi="Comic Sans MS" w:cs="Comic Sans MS"/>
          <w:i/>
          <w:sz w:val="16"/>
          <w:szCs w:val="16"/>
        </w:rPr>
        <w:t>etc.</w:t>
      </w:r>
      <w:r w:rsidRPr="003416AD">
        <w:rPr>
          <w:rFonts w:ascii="Comic Sans MS" w:eastAsia="Comic Sans MS" w:hAnsi="Comic Sans MS" w:cs="Comic Sans MS"/>
          <w:i/>
          <w:sz w:val="16"/>
          <w:szCs w:val="16"/>
        </w:rPr>
        <w:t>)</w:t>
      </w:r>
    </w:p>
    <w:p w14:paraId="1265EB81" w14:textId="3A9E89BD" w:rsidR="00B63236" w:rsidRPr="007A3A63" w:rsidRDefault="00B63236" w:rsidP="007A3A63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omic Sans MS" w:eastAsia="Comic Sans MS" w:hAnsi="Comic Sans MS" w:cs="Comic Sans MS"/>
          <w:b/>
          <w:bCs/>
          <w:iCs/>
          <w:sz w:val="24"/>
          <w:szCs w:val="24"/>
        </w:rPr>
      </w:pP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In addition to this list, please watch for book pouches/bags to come home. These pouches will </w:t>
      </w:r>
      <w:r w:rsid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also 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have</w:t>
      </w:r>
      <w:r w:rsidR="007A3A63"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decodable text for your child to practice.  Decodable text is really important for beginning readers</w:t>
      </w:r>
      <w:r w:rsid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so please be sure to sit down with your child and practice!</w:t>
      </w:r>
      <w:r w:rsidRP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 xml:space="preserve"> </w:t>
      </w:r>
      <w:r w:rsidR="007A3A63">
        <w:rPr>
          <w:rFonts w:ascii="Comic Sans MS" w:eastAsia="Comic Sans MS" w:hAnsi="Comic Sans MS" w:cs="Comic Sans MS"/>
          <w:b/>
          <w:bCs/>
          <w:iCs/>
          <w:sz w:val="24"/>
          <w:szCs w:val="24"/>
        </w:rPr>
        <w:t>Return all the materials by the date indicated on the check-out sheet.</w:t>
      </w:r>
    </w:p>
    <w:p w14:paraId="4AA3BB06" w14:textId="4C7A7EF9" w:rsidR="006953AD" w:rsidRPr="007A3A63" w:rsidRDefault="00F125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iCs/>
          <w:sz w:val="24"/>
          <w:szCs w:val="24"/>
        </w:rPr>
      </w:pPr>
      <w:r w:rsidRPr="007A3A63">
        <w:rPr>
          <w:rFonts w:ascii="Comic Sans MS" w:eastAsia="Comic Sans MS" w:hAnsi="Comic Sans MS" w:cs="Comic Sans MS"/>
          <w:iCs/>
          <w:sz w:val="24"/>
          <w:szCs w:val="24"/>
        </w:rPr>
        <w:t>Happy Reading!</w:t>
      </w:r>
    </w:p>
    <w:p w14:paraId="064AC50D" w14:textId="77777777" w:rsidR="006953AD" w:rsidRPr="007A3A63" w:rsidRDefault="00F125D9">
      <w:pPr>
        <w:jc w:val="center"/>
        <w:rPr>
          <w:rFonts w:ascii="Comic Sans MS" w:eastAsia="Inder" w:hAnsi="Comic Sans MS" w:cs="Inder"/>
          <w:iCs/>
          <w:sz w:val="24"/>
          <w:szCs w:val="24"/>
        </w:rPr>
      </w:pPr>
      <w:r w:rsidRPr="007A3A63">
        <w:rPr>
          <w:rFonts w:ascii="Comic Sans MS" w:eastAsia="Inder" w:hAnsi="Comic Sans MS" w:cs="Inder"/>
          <w:iCs/>
          <w:sz w:val="24"/>
          <w:szCs w:val="24"/>
        </w:rPr>
        <w:t xml:space="preserve">Mrs. Mahr </w:t>
      </w:r>
    </w:p>
    <w:sectPr w:rsidR="006953AD" w:rsidRPr="007A3A63">
      <w:pgSz w:w="12240" w:h="15840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d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F55"/>
    <w:multiLevelType w:val="multilevel"/>
    <w:tmpl w:val="86E21678"/>
    <w:lvl w:ilvl="0">
      <w:start w:val="1"/>
      <w:numFmt w:val="decimal"/>
      <w:lvlText w:val="%1.)"/>
      <w:lvlJc w:val="left"/>
      <w:pPr>
        <w:ind w:left="540" w:firstLine="360"/>
      </w:pPr>
      <w:rPr>
        <w:rFonts w:ascii="Comic Sans MS" w:eastAsia="Comic Sans MS" w:hAnsi="Comic Sans MS" w:cs="Comic Sans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3309"/>
    <w:multiLevelType w:val="hybridMultilevel"/>
    <w:tmpl w:val="31D8A7AE"/>
    <w:lvl w:ilvl="0" w:tplc="2862B7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AD"/>
    <w:rsid w:val="0024271E"/>
    <w:rsid w:val="003416AD"/>
    <w:rsid w:val="00575985"/>
    <w:rsid w:val="006953AD"/>
    <w:rsid w:val="007A3A63"/>
    <w:rsid w:val="00B63236"/>
    <w:rsid w:val="00DE3F96"/>
    <w:rsid w:val="00F125D9"/>
    <w:rsid w:val="00F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6B23"/>
  <w15:docId w15:val="{5D5A8F7C-7802-4DAE-9F92-04660CC1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6E5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-size-large">
    <w:name w:val="a-size-large"/>
    <w:basedOn w:val="DefaultParagraphFont"/>
    <w:rsid w:val="00F66E05"/>
  </w:style>
  <w:style w:type="character" w:customStyle="1" w:styleId="author">
    <w:name w:val="author"/>
    <w:basedOn w:val="DefaultParagraphFont"/>
    <w:rsid w:val="00F66E05"/>
  </w:style>
  <w:style w:type="character" w:styleId="Hyperlink">
    <w:name w:val="Hyperlink"/>
    <w:basedOn w:val="DefaultParagraphFont"/>
    <w:uiPriority w:val="99"/>
    <w:semiHidden/>
    <w:unhideWhenUsed/>
    <w:rsid w:val="00F66E05"/>
    <w:rPr>
      <w:color w:val="0000FF"/>
      <w:u w:val="single"/>
    </w:rPr>
  </w:style>
  <w:style w:type="character" w:customStyle="1" w:styleId="a-size-base">
    <w:name w:val="a-size-base"/>
    <w:basedOn w:val="DefaultParagraphFont"/>
    <w:rsid w:val="0057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EYy08ElOReokUto6ETLuROS/w==">CgMxLjA4AHIhMTMtVjN2UzZBSnAzMmhQNHJpNGFRRktCZ0taY1A5dEQ3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Mahr</dc:creator>
  <cp:lastModifiedBy>Becky Mahr</cp:lastModifiedBy>
  <cp:revision>7</cp:revision>
  <dcterms:created xsi:type="dcterms:W3CDTF">2023-09-26T15:35:00Z</dcterms:created>
  <dcterms:modified xsi:type="dcterms:W3CDTF">2025-01-31T13:49:00Z</dcterms:modified>
</cp:coreProperties>
</file>